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9F" w:rsidRPr="00E571F7" w:rsidRDefault="007C489F" w:rsidP="004401E2">
      <w:pPr>
        <w:widowControl/>
        <w:spacing w:line="0" w:lineRule="atLeast"/>
        <w:jc w:val="center"/>
        <w:outlineLvl w:val="0"/>
        <w:rPr>
          <w:rFonts w:asciiTheme="minorEastAsia" w:hAnsiTheme="minorEastAsia" w:cs="宋体"/>
          <w:b/>
          <w:color w:val="000000" w:themeColor="text1"/>
          <w:kern w:val="36"/>
          <w:szCs w:val="21"/>
        </w:rPr>
      </w:pPr>
      <w:r w:rsidRPr="00E571F7">
        <w:rPr>
          <w:rFonts w:asciiTheme="minorEastAsia" w:hAnsiTheme="minorEastAsia" w:cs="宋体" w:hint="eastAsia"/>
          <w:b/>
          <w:color w:val="000000" w:themeColor="text1"/>
          <w:kern w:val="36"/>
          <w:szCs w:val="21"/>
        </w:rPr>
        <w:t>坚持创新发展</w:t>
      </w:r>
    </w:p>
    <w:p w:rsidR="007C489F" w:rsidRPr="00E571F7" w:rsidRDefault="007C489F" w:rsidP="004401E2">
      <w:pPr>
        <w:widowControl/>
        <w:spacing w:line="0" w:lineRule="atLeast"/>
        <w:jc w:val="center"/>
        <w:outlineLvl w:val="0"/>
        <w:rPr>
          <w:rFonts w:asciiTheme="minorEastAsia" w:hAnsiTheme="minorEastAsia" w:cs="宋体"/>
          <w:b/>
          <w:color w:val="000000" w:themeColor="text1"/>
          <w:kern w:val="36"/>
          <w:szCs w:val="21"/>
        </w:rPr>
      </w:pPr>
      <w:r w:rsidRPr="00E571F7">
        <w:rPr>
          <w:rFonts w:asciiTheme="minorEastAsia" w:hAnsiTheme="minorEastAsia" w:cs="宋体" w:hint="eastAsia"/>
          <w:b/>
          <w:color w:val="000000" w:themeColor="text1"/>
          <w:kern w:val="36"/>
          <w:szCs w:val="21"/>
        </w:rPr>
        <w:t>——“五大发展理念”解读之一</w:t>
      </w:r>
    </w:p>
    <w:p w:rsidR="007C489F" w:rsidRPr="00D97107" w:rsidRDefault="007C489F" w:rsidP="004401E2">
      <w:pPr>
        <w:widowControl/>
        <w:spacing w:line="0" w:lineRule="atLeast"/>
        <w:jc w:val="center"/>
        <w:outlineLvl w:val="0"/>
        <w:rPr>
          <w:rFonts w:asciiTheme="minorEastAsia" w:hAnsiTheme="minorEastAsia" w:cs="宋体"/>
          <w:color w:val="000000" w:themeColor="text1"/>
          <w:kern w:val="36"/>
          <w:szCs w:val="21"/>
        </w:rPr>
      </w:pPr>
      <w:proofErr w:type="gramStart"/>
      <w:r w:rsidRPr="00D97107">
        <w:rPr>
          <w:rFonts w:asciiTheme="minorEastAsia" w:hAnsiTheme="minorEastAsia" w:cs="宋体" w:hint="eastAsia"/>
          <w:color w:val="000000" w:themeColor="text1"/>
          <w:kern w:val="36"/>
          <w:szCs w:val="21"/>
        </w:rPr>
        <w:t>任理轩</w:t>
      </w:r>
      <w:proofErr w:type="gramEnd"/>
    </w:p>
    <w:p w:rsidR="007C489F" w:rsidRPr="00E571F7" w:rsidRDefault="00135D7C"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hyperlink r:id="rId6" w:anchor="##" w:history="1">
        <w:r w:rsidR="007C489F" w:rsidRPr="00E571F7">
          <w:rPr>
            <w:rStyle w:val="a4"/>
            <w:rFonts w:asciiTheme="minorEastAsia" w:eastAsiaTheme="minorEastAsia" w:hAnsiTheme="minorEastAsia" w:hint="eastAsia"/>
            <w:i w:val="0"/>
            <w:iCs w:val="0"/>
            <w:color w:val="000000" w:themeColor="text1"/>
            <w:sz w:val="21"/>
            <w:szCs w:val="21"/>
            <w:bdr w:val="none" w:sz="0" w:space="0" w:color="auto" w:frame="1"/>
          </w:rPr>
          <w:t>创新</w:t>
        </w:r>
      </w:hyperlink>
      <w:r w:rsidR="007C489F" w:rsidRPr="00E571F7">
        <w:rPr>
          <w:rFonts w:asciiTheme="minorEastAsia" w:eastAsiaTheme="minorEastAsia" w:hAnsiTheme="minorEastAsia" w:hint="eastAsia"/>
          <w:color w:val="000000" w:themeColor="text1"/>
          <w:sz w:val="21"/>
          <w:szCs w:val="21"/>
        </w:rPr>
        <w:t>是历史进步的动力、时代发展的关键，位居今日中国“五大</w:t>
      </w:r>
      <w:hyperlink r:id="rId7" w:anchor="##" w:history="1">
        <w:r w:rsidR="007C489F" w:rsidRPr="00E571F7">
          <w:rPr>
            <w:rStyle w:val="a4"/>
            <w:rFonts w:asciiTheme="minorEastAsia" w:eastAsiaTheme="minorEastAsia" w:hAnsiTheme="minorEastAsia" w:hint="eastAsia"/>
            <w:i w:val="0"/>
            <w:iCs w:val="0"/>
            <w:color w:val="000000" w:themeColor="text1"/>
            <w:sz w:val="21"/>
            <w:szCs w:val="21"/>
            <w:bdr w:val="none" w:sz="0" w:space="0" w:color="auto" w:frame="1"/>
          </w:rPr>
          <w:t>发展理念</w:t>
        </w:r>
      </w:hyperlink>
      <w:r w:rsidR="007C489F" w:rsidRPr="00E571F7">
        <w:rPr>
          <w:rFonts w:asciiTheme="minorEastAsia" w:eastAsiaTheme="minorEastAsia" w:hAnsiTheme="minorEastAsia" w:hint="eastAsia"/>
          <w:color w:val="000000" w:themeColor="text1"/>
          <w:sz w:val="21"/>
          <w:szCs w:val="21"/>
        </w:rPr>
        <w:t>”之首。习近平同志在党的十八届五中全会上提出的创新、协调、绿色、开放、共享“五大发展理念”，把创新提到首要位置，指明了我国发展的方向和要求，代表了当今世界发展潮流，体现了我们党认识把握发展规律的深化。用以创新为首的“五大发展理念”引领时代发展，必将带来我国发展全局的一场深刻变革，为全面建成小康社会、实现中华民族伟大复兴中国梦提供根本遵循、注入强劲动力。</w:t>
      </w:r>
    </w:p>
    <w:p w:rsidR="007C489F" w:rsidRPr="006F264B" w:rsidRDefault="007C489F" w:rsidP="004401E2">
      <w:pPr>
        <w:pStyle w:val="a3"/>
        <w:spacing w:before="0" w:beforeAutospacing="0" w:after="0" w:afterAutospacing="0" w:line="0" w:lineRule="atLeast"/>
        <w:ind w:left="45" w:right="45" w:firstLine="450"/>
        <w:rPr>
          <w:rFonts w:asciiTheme="minorEastAsia" w:eastAsiaTheme="minorEastAsia" w:hAnsiTheme="minorEastAsia"/>
          <w:b/>
          <w:color w:val="0000FF"/>
          <w:sz w:val="21"/>
          <w:szCs w:val="21"/>
        </w:rPr>
      </w:pPr>
      <w:r w:rsidRPr="006F264B">
        <w:rPr>
          <w:rFonts w:asciiTheme="minorEastAsia" w:eastAsiaTheme="minorEastAsia" w:hAnsiTheme="minorEastAsia" w:hint="eastAsia"/>
          <w:b/>
          <w:color w:val="0000FF"/>
          <w:sz w:val="21"/>
          <w:szCs w:val="21"/>
        </w:rPr>
        <w:t>创新发展居于国家发展全局的核心位置</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color w:val="000000" w:themeColor="text1"/>
          <w:sz w:val="21"/>
          <w:szCs w:val="21"/>
        </w:rPr>
        <w:t>创新立足传统、突破传统，依托现实、推动变革。创新居于什么位置？国家发展全局的核心位置。习近平同志对创新在我国经济社会发展中的重要地位和作用的崭新概括，具有重大意义。</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color w:val="000000" w:themeColor="text1"/>
          <w:sz w:val="21"/>
          <w:szCs w:val="21"/>
        </w:rPr>
        <w:t>今日世界，发展面临的最大矛盾仍是供需矛盾，尤其是资源有限性与需求无限性的矛盾。随着人口越来越多，需求越来越大，需求质量要求越来越高，这一矛盾越来越突出。解决这一矛盾的关键在于创新。创新尤其是科技创新成为世界主题、世界潮流、世界趋势。谁都知道创新重要，但究竟重要到什么程度，把它放在什么位置，怎样定位，却见仁见智。把创新放在国家发展全局的核心位置，体现了对人类社会发展规律的深刻认识，体现了对国家民族发展根本的深刻体认，在我国几千年治国理政思想史上是第一次，在我们党的历史上是第一次，在社会主义发展史上是第一次；放眼今日世界，把创新放在国家发展如此极端重要位置，放在制订未来五年发展规划理念的首要位置，也是极为少见的。</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面对今日世界，只有把创新发展放在我国发展全局的核心位置，才能适应和引领时代发展大势</w:t>
      </w:r>
      <w:r w:rsidRPr="00E571F7">
        <w:rPr>
          <w:rFonts w:asciiTheme="minorEastAsia" w:eastAsiaTheme="minorEastAsia" w:hAnsiTheme="minorEastAsia" w:hint="eastAsia"/>
          <w:color w:val="000000" w:themeColor="text1"/>
          <w:sz w:val="21"/>
          <w:szCs w:val="21"/>
        </w:rPr>
        <w:t>。当今之</w:t>
      </w:r>
      <w:proofErr w:type="gramStart"/>
      <w:r w:rsidRPr="00E571F7">
        <w:rPr>
          <w:rFonts w:asciiTheme="minorEastAsia" w:eastAsiaTheme="minorEastAsia" w:hAnsiTheme="minorEastAsia" w:hint="eastAsia"/>
          <w:color w:val="000000" w:themeColor="text1"/>
          <w:sz w:val="21"/>
          <w:szCs w:val="21"/>
        </w:rPr>
        <w:t>世</w:t>
      </w:r>
      <w:proofErr w:type="gramEnd"/>
      <w:r w:rsidRPr="00E571F7">
        <w:rPr>
          <w:rFonts w:asciiTheme="minorEastAsia" w:eastAsiaTheme="minorEastAsia" w:hAnsiTheme="minorEastAsia" w:hint="eastAsia"/>
          <w:color w:val="000000" w:themeColor="text1"/>
          <w:sz w:val="21"/>
          <w:szCs w:val="21"/>
        </w:rPr>
        <w:t>，一个国家走在世界发展前列，根本靠创新；一个民族屹立于世界民族之林，根本靠创新。现在，世界范围的新一轮科技革命和产业变革蓄势待发，信息科技、生物科技、新材料技术、新能源技术广泛渗透。世界大国都在积极强化创新部署，如美国实施再工业化战略、德国提出工业4.0战略。我国创新底子薄、创新力量相对不足，赶超世界创新大国的难度不小。这种情况下，是把创新放在核心位置还是一般位置，结果大不一样。把创新放在发展全局的核心位置，体现了以习近平同志为总书记的党中央的坚定决心和历史担当，是党中央在我国发展关键时期</w:t>
      </w:r>
      <w:proofErr w:type="gramStart"/>
      <w:r w:rsidRPr="00E571F7">
        <w:rPr>
          <w:rFonts w:asciiTheme="minorEastAsia" w:eastAsiaTheme="minorEastAsia" w:hAnsiTheme="minorEastAsia" w:hint="eastAsia"/>
          <w:color w:val="000000" w:themeColor="text1"/>
          <w:sz w:val="21"/>
          <w:szCs w:val="21"/>
        </w:rPr>
        <w:t>作出</w:t>
      </w:r>
      <w:proofErr w:type="gramEnd"/>
      <w:r w:rsidRPr="00E571F7">
        <w:rPr>
          <w:rFonts w:asciiTheme="minorEastAsia" w:eastAsiaTheme="minorEastAsia" w:hAnsiTheme="minorEastAsia" w:hint="eastAsia"/>
          <w:color w:val="000000" w:themeColor="text1"/>
          <w:sz w:val="21"/>
          <w:szCs w:val="21"/>
        </w:rPr>
        <w:t>的重大决策，凝聚的是立足全局、面向全球、聚焦关键、带动整体、持续发展的国家意志和国家战略。把创新放在发展全局的核心位置，就能紧扣世界创新发展脉搏，顺应世界创新发展大势，赶上世界创新发展脚步，从后发到先发、从跟跑到领跑，引领世界创新发展潮流。</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纵观中国，只有把创新发展放在我国发展全局的核心位置，才能促进国家长治久安、民族永续发展</w:t>
      </w:r>
      <w:r w:rsidRPr="00E571F7">
        <w:rPr>
          <w:rFonts w:asciiTheme="minorEastAsia" w:eastAsiaTheme="minorEastAsia" w:hAnsiTheme="minorEastAsia" w:hint="eastAsia"/>
          <w:color w:val="000000" w:themeColor="text1"/>
          <w:sz w:val="21"/>
          <w:szCs w:val="21"/>
        </w:rPr>
        <w:t>。现代国家竞争，主要是综合国力竞争，根本是创新能力的竞争。创新兴则国家兴，创新强则国家强，创新久则国家持续强盛。500年来，世界经济中心几度迁移，但科技创新这个主轴一直在旋转、在发力，支撑着经济发展，引导着社会走向。一些欧美国家抓住蒸汽机革命、电气革命和信息技术革命等重大机遇，跃升为世界大国和世界强国。相形之下，因一次次错过世界科技革命浪潮，我国由全球经济规模最大的国家沦为落后挨打的半殖民地半封建社会。这是历史的教训、民族的悲哀。我们必须充分吸收古今中外的经验教训，立足新的历史起点，面对新的现实挑战，确立创新发展理念，实施创新驱动发展战略。创新已成为决定我国发展前途命运的关键、增强我国经济实力和综合国力的关键、提高我国国际竞争力和国际地位的关键。把创新放在发展全局的核心位置，不仅可以巩固已有发展成果，全面建成小康社会，而且能够推动国家持续健康发展、民族和谐发展，在更好基础、更高层次上，更有信心、更有决心、更有能力实现第二个百年奋斗目标。</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立足全局，只有把创新发展放在我国发展全局的核心位置，才能实现认识把握创新规律的新飞跃，促进各项事业向更高层次迈进</w:t>
      </w:r>
      <w:r w:rsidRPr="00E571F7">
        <w:rPr>
          <w:rFonts w:asciiTheme="minorEastAsia" w:eastAsiaTheme="minorEastAsia" w:hAnsiTheme="minorEastAsia" w:hint="eastAsia"/>
          <w:color w:val="000000" w:themeColor="text1"/>
          <w:sz w:val="21"/>
          <w:szCs w:val="21"/>
        </w:rPr>
        <w:t>。理念具有根本性、整体性和长久性，理念变化将带来根本变化、整体变化和长远变化。把创新放在发展全局的核心位置，必然给发展全局带来根本变化、整体变化、长远变化。通观人类社会发展史和中国发展史，不仅一直存在创新规律，而且一直</w:t>
      </w:r>
      <w:proofErr w:type="gramStart"/>
      <w:r w:rsidRPr="00E571F7">
        <w:rPr>
          <w:rFonts w:asciiTheme="minorEastAsia" w:eastAsiaTheme="minorEastAsia" w:hAnsiTheme="minorEastAsia" w:hint="eastAsia"/>
          <w:color w:val="000000" w:themeColor="text1"/>
          <w:sz w:val="21"/>
          <w:szCs w:val="21"/>
        </w:rPr>
        <w:t>受创新</w:t>
      </w:r>
      <w:proofErr w:type="gramEnd"/>
      <w:r w:rsidRPr="00E571F7">
        <w:rPr>
          <w:rFonts w:asciiTheme="minorEastAsia" w:eastAsiaTheme="minorEastAsia" w:hAnsiTheme="minorEastAsia" w:hint="eastAsia"/>
          <w:color w:val="000000" w:themeColor="text1"/>
          <w:sz w:val="21"/>
          <w:szCs w:val="21"/>
        </w:rPr>
        <w:t>规律支配。创新的本质特征在于革故鼎新，在政治上主要是改造旧世界、建设新世界；在经济上主要是提高传统生产要素的效率、创造新的生产要素、形成新的要素组合，为持续发展提供源源不断的内生动力；在思想文化上主要是弘扬传统精华、克服传统弊端，提出新思想、新观念、新学说、新风尚，创立新体系、新学派、新方法、新文风。把创新放在发展全局的核心位置，让创新贯穿党和国家一切工作，不断推进理论创新、制度创新、科技创新、文化创新等各方面创新，就能使全党对创新规律的认识把握达到新境界，使各行各业对创新规律的认识把握达到新高度，推动我国发展全局发生根本变化、整体变化和长远变化，把我国建设成为经济强国、创新大国，进而建成富强民主文明和谐的社会主义现代化强国。</w:t>
      </w:r>
    </w:p>
    <w:p w:rsidR="007C489F" w:rsidRPr="006F264B" w:rsidRDefault="007C489F" w:rsidP="004401E2">
      <w:pPr>
        <w:pStyle w:val="a3"/>
        <w:spacing w:before="0" w:beforeAutospacing="0" w:after="0" w:afterAutospacing="0" w:line="0" w:lineRule="atLeast"/>
        <w:ind w:left="45" w:right="45" w:firstLine="450"/>
        <w:rPr>
          <w:rFonts w:asciiTheme="minorEastAsia" w:eastAsiaTheme="minorEastAsia" w:hAnsiTheme="minorEastAsia"/>
          <w:b/>
          <w:color w:val="0000FF"/>
          <w:sz w:val="21"/>
          <w:szCs w:val="21"/>
        </w:rPr>
      </w:pPr>
      <w:r w:rsidRPr="006F264B">
        <w:rPr>
          <w:rFonts w:asciiTheme="minorEastAsia" w:eastAsiaTheme="minorEastAsia" w:hAnsiTheme="minorEastAsia" w:hint="eastAsia"/>
          <w:b/>
          <w:color w:val="0000FF"/>
          <w:sz w:val="21"/>
          <w:szCs w:val="21"/>
        </w:rPr>
        <w:t>创新是引领发展的第一动力</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color w:val="000000" w:themeColor="text1"/>
          <w:sz w:val="21"/>
          <w:szCs w:val="21"/>
        </w:rPr>
        <w:lastRenderedPageBreak/>
        <w:t>把创新发展放在国家发展全局的核心位置，是因为创新是引领发展的第一动力。“核心位置”与“第一动力”相辅相成、交相辉映。</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color w:val="000000" w:themeColor="text1"/>
          <w:sz w:val="21"/>
          <w:szCs w:val="21"/>
        </w:rPr>
        <w:t>党的十八大以来，以习近平同志为总书记的党中央毫不动摇坚持和发展中国特色社会主义，勇于实践、善于创新，形成一系列治国</w:t>
      </w:r>
      <w:proofErr w:type="gramStart"/>
      <w:r w:rsidRPr="00E571F7">
        <w:rPr>
          <w:rFonts w:asciiTheme="minorEastAsia" w:eastAsiaTheme="minorEastAsia" w:hAnsiTheme="minorEastAsia" w:hint="eastAsia"/>
          <w:color w:val="000000" w:themeColor="text1"/>
          <w:sz w:val="21"/>
          <w:szCs w:val="21"/>
        </w:rPr>
        <w:t>理政新理念</w:t>
      </w:r>
      <w:proofErr w:type="gramEnd"/>
      <w:r w:rsidRPr="00E571F7">
        <w:rPr>
          <w:rFonts w:asciiTheme="minorEastAsia" w:eastAsiaTheme="minorEastAsia" w:hAnsiTheme="minorEastAsia" w:hint="eastAsia"/>
          <w:color w:val="000000" w:themeColor="text1"/>
          <w:sz w:val="21"/>
          <w:szCs w:val="21"/>
        </w:rPr>
        <w:t>新思想新战略，为在新的历史条件下深化改革开放、加快推进社会主义现代化提供了科学理论指导和行动指南。习近平同志在党的十八届五中全会上提出的“把创新摆在国家发展全局的核心位置”“把创新作为引领发展的第一动力”等重大论断，是马克思主义关于创新的理论的最新成果，是“科学技术是第一生产力”重要思想的创造性发展，丰富发展了中国特色社会主义理论宝库。</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创新作为引领发展的第一动力，决定我国发展思路、发展方向和发展面貌</w:t>
      </w:r>
      <w:r w:rsidRPr="00E571F7">
        <w:rPr>
          <w:rFonts w:asciiTheme="minorEastAsia" w:eastAsiaTheme="minorEastAsia" w:hAnsiTheme="minorEastAsia" w:hint="eastAsia"/>
          <w:color w:val="000000" w:themeColor="text1"/>
          <w:sz w:val="21"/>
          <w:szCs w:val="21"/>
        </w:rPr>
        <w:t>。创新尤其是全面创新是涉及上层建筑与经济基础、生产关系与生产力的全要素、全系统、全方位变革。理论创新、制度创新、科技创新、文化创新对经济社会和国家发展全局具有深刻影响、强大推力。思想理论创新属“脑动力”创新，是社会发展和变革的先导，也是各</w:t>
      </w:r>
      <w:proofErr w:type="gramStart"/>
      <w:r w:rsidRPr="00E571F7">
        <w:rPr>
          <w:rFonts w:asciiTheme="minorEastAsia" w:eastAsiaTheme="minorEastAsia" w:hAnsiTheme="minorEastAsia" w:hint="eastAsia"/>
          <w:color w:val="000000" w:themeColor="text1"/>
          <w:sz w:val="21"/>
          <w:szCs w:val="21"/>
        </w:rPr>
        <w:t>类创新</w:t>
      </w:r>
      <w:proofErr w:type="gramEnd"/>
      <w:r w:rsidRPr="00E571F7">
        <w:rPr>
          <w:rFonts w:asciiTheme="minorEastAsia" w:eastAsiaTheme="minorEastAsia" w:hAnsiTheme="minorEastAsia" w:hint="eastAsia"/>
          <w:color w:val="000000" w:themeColor="text1"/>
          <w:sz w:val="21"/>
          <w:szCs w:val="21"/>
        </w:rPr>
        <w:t>活动的思想灵魂和方法来源。制度创新属“原动力”创新，是持续创新的保障，能够激发各</w:t>
      </w:r>
      <w:proofErr w:type="gramStart"/>
      <w:r w:rsidRPr="00E571F7">
        <w:rPr>
          <w:rFonts w:asciiTheme="minorEastAsia" w:eastAsiaTheme="minorEastAsia" w:hAnsiTheme="minorEastAsia" w:hint="eastAsia"/>
          <w:color w:val="000000" w:themeColor="text1"/>
          <w:sz w:val="21"/>
          <w:szCs w:val="21"/>
        </w:rPr>
        <w:t>类创新</w:t>
      </w:r>
      <w:proofErr w:type="gramEnd"/>
      <w:r w:rsidRPr="00E571F7">
        <w:rPr>
          <w:rFonts w:asciiTheme="minorEastAsia" w:eastAsiaTheme="minorEastAsia" w:hAnsiTheme="minorEastAsia" w:hint="eastAsia"/>
          <w:color w:val="000000" w:themeColor="text1"/>
          <w:sz w:val="21"/>
          <w:szCs w:val="21"/>
        </w:rPr>
        <w:t>主体活力，也是引领经济社会发展的关键，核心是国家治理创新，推进国家治理体系和治理能力现代化，形成有利于创新发展的体制机制。科技创新属“主动力”创新，是全面创新的重中之重。文化创新本质上是“软实力”创新，培植民族永葆生命力和凝聚力的基础，为各</w:t>
      </w:r>
      <w:proofErr w:type="gramStart"/>
      <w:r w:rsidRPr="00E571F7">
        <w:rPr>
          <w:rFonts w:asciiTheme="minorEastAsia" w:eastAsiaTheme="minorEastAsia" w:hAnsiTheme="minorEastAsia" w:hint="eastAsia"/>
          <w:color w:val="000000" w:themeColor="text1"/>
          <w:sz w:val="21"/>
          <w:szCs w:val="21"/>
        </w:rPr>
        <w:t>类创新</w:t>
      </w:r>
      <w:proofErr w:type="gramEnd"/>
      <w:r w:rsidRPr="00E571F7">
        <w:rPr>
          <w:rFonts w:asciiTheme="minorEastAsia" w:eastAsiaTheme="minorEastAsia" w:hAnsiTheme="minorEastAsia" w:hint="eastAsia"/>
          <w:color w:val="000000" w:themeColor="text1"/>
          <w:sz w:val="21"/>
          <w:szCs w:val="21"/>
        </w:rPr>
        <w:t>活动提供不竭的精神动力。这四大创新标识出我国发展的创新思路、创新方向。当前，创新发展致力于促进我国发展方式从规模速度型粗放增长转向质量效率型集约增长，经济结构从增量扩</w:t>
      </w:r>
      <w:proofErr w:type="gramStart"/>
      <w:r w:rsidRPr="00E571F7">
        <w:rPr>
          <w:rFonts w:asciiTheme="minorEastAsia" w:eastAsiaTheme="minorEastAsia" w:hAnsiTheme="minorEastAsia" w:hint="eastAsia"/>
          <w:color w:val="000000" w:themeColor="text1"/>
          <w:sz w:val="21"/>
          <w:szCs w:val="21"/>
        </w:rPr>
        <w:t>能为主</w:t>
      </w:r>
      <w:proofErr w:type="gramEnd"/>
      <w:r w:rsidRPr="00E571F7">
        <w:rPr>
          <w:rFonts w:asciiTheme="minorEastAsia" w:eastAsiaTheme="minorEastAsia" w:hAnsiTheme="minorEastAsia" w:hint="eastAsia"/>
          <w:color w:val="000000" w:themeColor="text1"/>
          <w:sz w:val="21"/>
          <w:szCs w:val="21"/>
        </w:rPr>
        <w:t>转向调整存量、</w:t>
      </w:r>
      <w:proofErr w:type="gramStart"/>
      <w:r w:rsidRPr="00E571F7">
        <w:rPr>
          <w:rFonts w:asciiTheme="minorEastAsia" w:eastAsiaTheme="minorEastAsia" w:hAnsiTheme="minorEastAsia" w:hint="eastAsia"/>
          <w:color w:val="000000" w:themeColor="text1"/>
          <w:sz w:val="21"/>
          <w:szCs w:val="21"/>
        </w:rPr>
        <w:t>做优增量</w:t>
      </w:r>
      <w:proofErr w:type="gramEnd"/>
      <w:r w:rsidRPr="00E571F7">
        <w:rPr>
          <w:rFonts w:asciiTheme="minorEastAsia" w:eastAsiaTheme="minorEastAsia" w:hAnsiTheme="minorEastAsia" w:hint="eastAsia"/>
          <w:color w:val="000000" w:themeColor="text1"/>
          <w:sz w:val="21"/>
          <w:szCs w:val="21"/>
        </w:rPr>
        <w:t>并举，发展动力从主要依靠资源和低成本劳动力等要素投入转向主要依靠创新驱动。不难想象，这四大创新连同其他方面创新一起“发力”、一起“给力”，我国发展全局会是一个什么样的局面、一个什么样的面貌。</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创新作为引领发展的第一动力，决定发展的速度、规模、结构、质量和效益</w:t>
      </w:r>
      <w:r w:rsidRPr="00E571F7">
        <w:rPr>
          <w:rFonts w:asciiTheme="minorEastAsia" w:eastAsiaTheme="minorEastAsia" w:hAnsiTheme="minorEastAsia" w:hint="eastAsia"/>
          <w:color w:val="000000" w:themeColor="text1"/>
          <w:sz w:val="21"/>
          <w:szCs w:val="21"/>
        </w:rPr>
        <w:t>。现代发展的一大特点是，自然资源越用越少，创新要素越用越多。我国经济规模虽然很大，但人口众多、人均自然资源少，走以土地、劳动力、资本等为主导的传统发展之路已行不通，必须依靠创新尤其是科技创新，走创新发展之路，实现可持续发展，才能破解经济社会发展瓶颈，跨越“中等收入陷阱”，避免出现“阿喀</w:t>
      </w:r>
      <w:proofErr w:type="gramStart"/>
      <w:r w:rsidRPr="00E571F7">
        <w:rPr>
          <w:rFonts w:asciiTheme="minorEastAsia" w:eastAsiaTheme="minorEastAsia" w:hAnsiTheme="minorEastAsia" w:hint="eastAsia"/>
          <w:color w:val="000000" w:themeColor="text1"/>
          <w:sz w:val="21"/>
          <w:szCs w:val="21"/>
        </w:rPr>
        <w:t>琉</w:t>
      </w:r>
      <w:proofErr w:type="gramEnd"/>
      <w:r w:rsidRPr="00E571F7">
        <w:rPr>
          <w:rFonts w:asciiTheme="minorEastAsia" w:eastAsiaTheme="minorEastAsia" w:hAnsiTheme="minorEastAsia" w:hint="eastAsia"/>
          <w:color w:val="000000" w:themeColor="text1"/>
          <w:sz w:val="21"/>
          <w:szCs w:val="21"/>
        </w:rPr>
        <w:t>斯之踵”现象。当前，我国面临经济下行压力，说到底归因于创新乏力、创新不足。传统产业改造升级也好，新兴产业培育发展也罢，离开创新都没有出路，都寸步难行。我国经济发展进入新常态，从中低端迈向中高端、创造新常态下的新优势，根本出路在创新。只有创新，才能从根本上解决我国发展不平衡、不协调、不可持续问题，从根本上解决我国发展动力不足、发展方式粗放、产业层次偏低、资源环境约束趋紧等急迫问题；才能增强我国发展能力，加快形成以创新为主要引领和支撑的经济体系和发展模式，为转变经济发展方式、优化经济结构、改善生态环境、提高发展质量和效益开拓广阔空间，推动我国经济社会持续健康发展。</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创新作为引领发展的第一动力，决定我国赶超世界先进科技水平的能力和实力</w:t>
      </w:r>
      <w:r w:rsidRPr="00E571F7">
        <w:rPr>
          <w:rFonts w:asciiTheme="minorEastAsia" w:eastAsiaTheme="minorEastAsia" w:hAnsiTheme="minorEastAsia" w:hint="eastAsia"/>
          <w:color w:val="000000" w:themeColor="text1"/>
          <w:sz w:val="21"/>
          <w:szCs w:val="21"/>
        </w:rPr>
        <w:t>。科技创新是国家竞争力的核心，是各</w:t>
      </w:r>
      <w:proofErr w:type="gramStart"/>
      <w:r w:rsidRPr="00E571F7">
        <w:rPr>
          <w:rFonts w:asciiTheme="minorEastAsia" w:eastAsiaTheme="minorEastAsia" w:hAnsiTheme="minorEastAsia" w:hint="eastAsia"/>
          <w:color w:val="000000" w:themeColor="text1"/>
          <w:sz w:val="21"/>
          <w:szCs w:val="21"/>
        </w:rPr>
        <w:t>类创新</w:t>
      </w:r>
      <w:proofErr w:type="gramEnd"/>
      <w:r w:rsidRPr="00E571F7">
        <w:rPr>
          <w:rFonts w:asciiTheme="minorEastAsia" w:eastAsiaTheme="minorEastAsia" w:hAnsiTheme="minorEastAsia" w:hint="eastAsia"/>
          <w:color w:val="000000" w:themeColor="text1"/>
          <w:sz w:val="21"/>
          <w:szCs w:val="21"/>
        </w:rPr>
        <w:t>中</w:t>
      </w:r>
      <w:proofErr w:type="gramStart"/>
      <w:r w:rsidRPr="00E571F7">
        <w:rPr>
          <w:rFonts w:asciiTheme="minorEastAsia" w:eastAsiaTheme="minorEastAsia" w:hAnsiTheme="minorEastAsia" w:hint="eastAsia"/>
          <w:color w:val="000000" w:themeColor="text1"/>
          <w:sz w:val="21"/>
          <w:szCs w:val="21"/>
        </w:rPr>
        <w:t>最</w:t>
      </w:r>
      <w:proofErr w:type="gramEnd"/>
      <w:r w:rsidRPr="00E571F7">
        <w:rPr>
          <w:rFonts w:asciiTheme="minorEastAsia" w:eastAsiaTheme="minorEastAsia" w:hAnsiTheme="minorEastAsia" w:hint="eastAsia"/>
          <w:color w:val="000000" w:themeColor="text1"/>
          <w:sz w:val="21"/>
          <w:szCs w:val="21"/>
        </w:rPr>
        <w:t>核心</w:t>
      </w:r>
      <w:proofErr w:type="gramStart"/>
      <w:r w:rsidRPr="00E571F7">
        <w:rPr>
          <w:rFonts w:asciiTheme="minorEastAsia" w:eastAsiaTheme="minorEastAsia" w:hAnsiTheme="minorEastAsia" w:hint="eastAsia"/>
          <w:color w:val="000000" w:themeColor="text1"/>
          <w:sz w:val="21"/>
          <w:szCs w:val="21"/>
        </w:rPr>
        <w:t>最</w:t>
      </w:r>
      <w:proofErr w:type="gramEnd"/>
      <w:r w:rsidRPr="00E571F7">
        <w:rPr>
          <w:rFonts w:asciiTheme="minorEastAsia" w:eastAsiaTheme="minorEastAsia" w:hAnsiTheme="minorEastAsia" w:hint="eastAsia"/>
          <w:color w:val="000000" w:themeColor="text1"/>
          <w:sz w:val="21"/>
          <w:szCs w:val="21"/>
        </w:rPr>
        <w:t>关键的创新。创新能否成为引领发展的第一动力，关键在科技创新；创新能否解决当前需求无限性与资源有限性的矛盾，持续增加要素有效供给并形成高效组合，不断提高生产力，关键也在科技创新。习近平同志指出：“谁牵住了科技创新这个牛鼻子，谁走好了科技创新这步先手棋，谁就能占领先机、赢得优势。”现在，我国需要高端技术、核心技术、关键技术，但引不进、买不来，只能靠我们自己创新。《中共中央关于制定国民经济和社会发展第十三个五年规划的建议》指出：“在国际发展竞争日趋激烈和我国发展动力转换的形势下，必须把发展基点放在创新上，形成促进创新的体制架构，塑造更多依靠创新驱动、更多发挥先发优势的引领型发展。”这两个“更多”、一个“创新驱动”、一个“先发优势”、一个“引领型发展”，成为未来五年创新发展的指标性要求。这就需要依靠创新汇聚融合高端要素，培育我国经济发展新动力；依靠创新培育发展高端产业，构建我国经济发展新优势；依靠创新打造形成创新高地，拓展我国经济发展新空间；加强基础研究，强化原始创新、集成创新和引进消化吸收再创新，树立战略和前沿导向，推动关系发展全局的重大技术突破；强化企业创新主体地位和主导作用，形成一批具有国际竞争力的创新型领军企业，推动跨领域跨行业协同创新，加快政产学研用深度融合；坚持全球视野，推进开放创新，为经济转型升级提供强有力支撑。</w:t>
      </w:r>
    </w:p>
    <w:p w:rsidR="007C489F" w:rsidRPr="006F264B" w:rsidRDefault="007C489F" w:rsidP="004401E2">
      <w:pPr>
        <w:pStyle w:val="a3"/>
        <w:spacing w:before="0" w:beforeAutospacing="0" w:after="0" w:afterAutospacing="0" w:line="0" w:lineRule="atLeast"/>
        <w:ind w:left="45" w:right="45" w:firstLine="450"/>
        <w:rPr>
          <w:rFonts w:asciiTheme="minorEastAsia" w:eastAsiaTheme="minorEastAsia" w:hAnsiTheme="minorEastAsia"/>
          <w:b/>
          <w:color w:val="0000FF"/>
          <w:sz w:val="21"/>
          <w:szCs w:val="21"/>
        </w:rPr>
      </w:pPr>
      <w:r w:rsidRPr="006F264B">
        <w:rPr>
          <w:rFonts w:asciiTheme="minorEastAsia" w:eastAsiaTheme="minorEastAsia" w:hAnsiTheme="minorEastAsia" w:hint="eastAsia"/>
          <w:b/>
          <w:color w:val="0000FF"/>
          <w:sz w:val="21"/>
          <w:szCs w:val="21"/>
        </w:rPr>
        <w:t>让创新在全社会蔚然成风</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color w:val="000000" w:themeColor="text1"/>
          <w:sz w:val="21"/>
          <w:szCs w:val="21"/>
        </w:rPr>
        <w:t>把创新发展放在国家发展全局的核心位置，发挥创新作为引领发展第一动力的功能作用，归根结底依靠上下同心、全社会一起努力，推动创新发展在全社会蔚然成风。</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树立崇尚创新的发展观</w:t>
      </w:r>
      <w:r w:rsidRPr="00E571F7">
        <w:rPr>
          <w:rFonts w:asciiTheme="minorEastAsia" w:eastAsiaTheme="minorEastAsia" w:hAnsiTheme="minorEastAsia" w:hint="eastAsia"/>
          <w:color w:val="000000" w:themeColor="text1"/>
          <w:sz w:val="21"/>
          <w:szCs w:val="21"/>
        </w:rPr>
        <w:t>。理念引领观念，观念引导行动。树立崇尚创新的发展观，要求我们把认识和行动凝聚到创新发展上，形成抓创新就是抓发展、谋创新就是</w:t>
      </w:r>
      <w:proofErr w:type="gramStart"/>
      <w:r w:rsidRPr="00E571F7">
        <w:rPr>
          <w:rFonts w:asciiTheme="minorEastAsia" w:eastAsiaTheme="minorEastAsia" w:hAnsiTheme="minorEastAsia" w:hint="eastAsia"/>
          <w:color w:val="000000" w:themeColor="text1"/>
          <w:sz w:val="21"/>
          <w:szCs w:val="21"/>
        </w:rPr>
        <w:t>谋未来</w:t>
      </w:r>
      <w:proofErr w:type="gramEnd"/>
      <w:r w:rsidRPr="00E571F7">
        <w:rPr>
          <w:rFonts w:asciiTheme="minorEastAsia" w:eastAsiaTheme="minorEastAsia" w:hAnsiTheme="minorEastAsia" w:hint="eastAsia"/>
          <w:color w:val="000000" w:themeColor="text1"/>
          <w:sz w:val="21"/>
          <w:szCs w:val="21"/>
        </w:rPr>
        <w:t>的共识。要求政府转变职能，从研发管理向创新服务转变，更加注重抓宏观、抓战略、抓前瞻、抓基础、抓环境、抓监督，在政策制定、制度安排和资源配置中，把科技创新等作为最重要的战略资源优先考虑；加大投入，提高创新资源的集</w:t>
      </w:r>
      <w:r w:rsidRPr="00E571F7">
        <w:rPr>
          <w:rFonts w:asciiTheme="minorEastAsia" w:eastAsiaTheme="minorEastAsia" w:hAnsiTheme="minorEastAsia" w:hint="eastAsia"/>
          <w:color w:val="000000" w:themeColor="text1"/>
          <w:sz w:val="21"/>
          <w:szCs w:val="21"/>
        </w:rPr>
        <w:lastRenderedPageBreak/>
        <w:t>聚能力和使用效率，发挥财政资金</w:t>
      </w:r>
      <w:proofErr w:type="gramStart"/>
      <w:r w:rsidRPr="00E571F7">
        <w:rPr>
          <w:rFonts w:asciiTheme="minorEastAsia" w:eastAsiaTheme="minorEastAsia" w:hAnsiTheme="minorEastAsia" w:hint="eastAsia"/>
          <w:color w:val="000000" w:themeColor="text1"/>
          <w:sz w:val="21"/>
          <w:szCs w:val="21"/>
        </w:rPr>
        <w:t>撬</w:t>
      </w:r>
      <w:proofErr w:type="gramEnd"/>
      <w:r w:rsidRPr="00E571F7">
        <w:rPr>
          <w:rFonts w:asciiTheme="minorEastAsia" w:eastAsiaTheme="minorEastAsia" w:hAnsiTheme="minorEastAsia" w:hint="eastAsia"/>
          <w:color w:val="000000" w:themeColor="text1"/>
          <w:sz w:val="21"/>
          <w:szCs w:val="21"/>
        </w:rPr>
        <w:t>动作用，引导社会资源投入创新，形成财政资金、金融资本、社会资本多方投入的新格局，扩大创新创业投资规模。要求强化创新的法治保障，培育公平、开放、透明的市场环境，增强各类市场主体的创新动力，营造有利于创新发展的社会环境。要求各级各类社会组织和我们每一个人摒弃不适应、不适合甚至违背创新发展的思路做法，用创新发展理念解决发展问题、挖掘发展潜力、培植发展优势、开拓发展境界。</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把人才作为支撑创新发展的第一资源</w:t>
      </w:r>
      <w:r w:rsidRPr="00E571F7">
        <w:rPr>
          <w:rFonts w:asciiTheme="minorEastAsia" w:eastAsiaTheme="minorEastAsia" w:hAnsiTheme="minorEastAsia" w:hint="eastAsia"/>
          <w:color w:val="000000" w:themeColor="text1"/>
          <w:sz w:val="21"/>
          <w:szCs w:val="21"/>
        </w:rPr>
        <w:t>。创新归根到底是人才创新，创新驱动归根到底是人才驱动，人才是支撑创新发展的第一资源。为此，应推动实施人才强国战略，加快人才结构战略性调整，突出“高精尖缺”导向，着力发现、培养、集聚战略科学家、科技领军人才、企业家人才、高技能人才队伍，造就一批世界水平的科学家、科技领军人才、工程师和高水平创新团队。实施更加开放的创新人才引进政策，更大力度引进急需紧缺人才，聚天下英才而用之。实施更加积极的创新人才引进政策，注重培养一线创新人才和青年科技人才，大力提高全民科学素质。完善人才评价激励机制和服务保障体系，赋予创新领军人才更大的人财物支配权、技术路线决策权，实行以增加知识价值为导向的分配政策，提高科研人员成果转化收益分享比例，让他们充分释放创新发展的才能和潜能。</w:t>
      </w:r>
    </w:p>
    <w:p w:rsidR="007C489F" w:rsidRPr="00E571F7" w:rsidRDefault="007C489F" w:rsidP="004401E2">
      <w:pPr>
        <w:pStyle w:val="a3"/>
        <w:spacing w:before="0" w:beforeAutospacing="0" w:after="0" w:afterAutospacing="0" w:line="0" w:lineRule="atLeast"/>
        <w:ind w:left="45" w:right="45" w:firstLine="450"/>
        <w:rPr>
          <w:rFonts w:asciiTheme="minorEastAsia" w:eastAsiaTheme="minorEastAsia" w:hAnsiTheme="minorEastAsia"/>
          <w:color w:val="000000" w:themeColor="text1"/>
          <w:sz w:val="21"/>
          <w:szCs w:val="21"/>
        </w:rPr>
      </w:pPr>
      <w:r w:rsidRPr="00E571F7">
        <w:rPr>
          <w:rFonts w:asciiTheme="minorEastAsia" w:eastAsiaTheme="minorEastAsia" w:hAnsiTheme="minorEastAsia" w:hint="eastAsia"/>
          <w:b/>
          <w:color w:val="000000" w:themeColor="text1"/>
          <w:sz w:val="21"/>
          <w:szCs w:val="21"/>
        </w:rPr>
        <w:t>让创新在全社会蔚然成风</w:t>
      </w:r>
      <w:r w:rsidRPr="00E571F7">
        <w:rPr>
          <w:rFonts w:asciiTheme="minorEastAsia" w:eastAsiaTheme="minorEastAsia" w:hAnsiTheme="minorEastAsia" w:hint="eastAsia"/>
          <w:color w:val="000000" w:themeColor="text1"/>
          <w:sz w:val="21"/>
          <w:szCs w:val="21"/>
        </w:rPr>
        <w:t>。崇尚创新，国家才有光明前景，社会才能充满活力。创新发展是全民参与、全民推动的宏伟事业。弘扬创新文化，倡导敢为人先、勇于冒尖的创新精神，使创新成为全社会的一种价值导向、一种思维方式、一种生活习惯。激活民间智慧和创造力，激发创新创业活力，推动大众创业、万众创新，鼓励发展众创、众包、众扶、</w:t>
      </w:r>
      <w:proofErr w:type="gramStart"/>
      <w:r w:rsidRPr="00E571F7">
        <w:rPr>
          <w:rFonts w:asciiTheme="minorEastAsia" w:eastAsiaTheme="minorEastAsia" w:hAnsiTheme="minorEastAsia" w:hint="eastAsia"/>
          <w:color w:val="000000" w:themeColor="text1"/>
          <w:sz w:val="21"/>
          <w:szCs w:val="21"/>
        </w:rPr>
        <w:t>众筹空间</w:t>
      </w:r>
      <w:proofErr w:type="gramEnd"/>
      <w:r w:rsidRPr="00E571F7">
        <w:rPr>
          <w:rFonts w:asciiTheme="minorEastAsia" w:eastAsiaTheme="minorEastAsia" w:hAnsiTheme="minorEastAsia" w:hint="eastAsia"/>
          <w:color w:val="000000" w:themeColor="text1"/>
          <w:sz w:val="21"/>
          <w:szCs w:val="21"/>
        </w:rPr>
        <w:t>，最大程度地释放全社会创新潜力，让一切劳动、知识、技术、管理、资本的活力竞相迸发，形成人人崇尚创新、人人渴望创新、人人皆可创新的社会氛围。中国人民是勤劳勇敢、聪明智慧的，也是富于创新创造精神的。只要中国人民心</w:t>
      </w:r>
      <w:proofErr w:type="gramStart"/>
      <w:r w:rsidRPr="00E571F7">
        <w:rPr>
          <w:rFonts w:asciiTheme="minorEastAsia" w:eastAsiaTheme="minorEastAsia" w:hAnsiTheme="minorEastAsia" w:hint="eastAsia"/>
          <w:color w:val="000000" w:themeColor="text1"/>
          <w:sz w:val="21"/>
          <w:szCs w:val="21"/>
        </w:rPr>
        <w:t>往创新</w:t>
      </w:r>
      <w:proofErr w:type="gramEnd"/>
      <w:r w:rsidRPr="00E571F7">
        <w:rPr>
          <w:rFonts w:asciiTheme="minorEastAsia" w:eastAsiaTheme="minorEastAsia" w:hAnsiTheme="minorEastAsia" w:hint="eastAsia"/>
          <w:color w:val="000000" w:themeColor="text1"/>
          <w:sz w:val="21"/>
          <w:szCs w:val="21"/>
        </w:rPr>
        <w:t>上想、劲</w:t>
      </w:r>
      <w:proofErr w:type="gramStart"/>
      <w:r w:rsidRPr="00E571F7">
        <w:rPr>
          <w:rFonts w:asciiTheme="minorEastAsia" w:eastAsiaTheme="minorEastAsia" w:hAnsiTheme="minorEastAsia" w:hint="eastAsia"/>
          <w:color w:val="000000" w:themeColor="text1"/>
          <w:sz w:val="21"/>
          <w:szCs w:val="21"/>
        </w:rPr>
        <w:t>往创新</w:t>
      </w:r>
      <w:proofErr w:type="gramEnd"/>
      <w:r w:rsidRPr="00E571F7">
        <w:rPr>
          <w:rFonts w:asciiTheme="minorEastAsia" w:eastAsiaTheme="minorEastAsia" w:hAnsiTheme="minorEastAsia" w:hint="eastAsia"/>
          <w:color w:val="000000" w:themeColor="text1"/>
          <w:sz w:val="21"/>
          <w:szCs w:val="21"/>
        </w:rPr>
        <w:t>上使，什么人间奇迹都能创造出来，全面建成小康社会和中华民族伟大复兴的中国梦必将在亿万人民的创新创造中梦想成真、梦圆世界！</w:t>
      </w:r>
    </w:p>
    <w:p w:rsidR="0056668A" w:rsidRPr="00E571F7" w:rsidRDefault="007C489F" w:rsidP="004401E2">
      <w:pPr>
        <w:spacing w:line="0" w:lineRule="atLeast"/>
        <w:ind w:firstLine="405"/>
        <w:rPr>
          <w:rFonts w:asciiTheme="minorEastAsia" w:hAnsiTheme="minorEastAsia"/>
          <w:color w:val="000000" w:themeColor="text1"/>
          <w:szCs w:val="21"/>
        </w:rPr>
      </w:pPr>
      <w:r w:rsidRPr="00E571F7">
        <w:rPr>
          <w:rFonts w:asciiTheme="minorEastAsia" w:hAnsiTheme="minorEastAsia" w:hint="eastAsia"/>
          <w:color w:val="000000" w:themeColor="text1"/>
          <w:szCs w:val="21"/>
        </w:rPr>
        <w:t>【来源：2015年12月18日《人民日报》】</w:t>
      </w:r>
    </w:p>
    <w:p w:rsidR="007C489F" w:rsidRPr="00E571F7" w:rsidRDefault="007C489F" w:rsidP="004401E2">
      <w:pPr>
        <w:spacing w:line="0" w:lineRule="atLeast"/>
        <w:rPr>
          <w:rFonts w:asciiTheme="minorEastAsia" w:hAnsiTheme="minorEastAsia"/>
          <w:color w:val="000000" w:themeColor="text1"/>
          <w:szCs w:val="21"/>
        </w:rPr>
      </w:pPr>
    </w:p>
    <w:p w:rsidR="00453188" w:rsidRPr="00E571F7" w:rsidRDefault="00453188" w:rsidP="004401E2">
      <w:pPr>
        <w:spacing w:line="0" w:lineRule="atLeast"/>
        <w:rPr>
          <w:rFonts w:asciiTheme="minorEastAsia" w:hAnsiTheme="minorEastAsia"/>
          <w:color w:val="000000" w:themeColor="text1"/>
          <w:szCs w:val="21"/>
        </w:rPr>
      </w:pPr>
    </w:p>
    <w:p w:rsidR="00453188" w:rsidRPr="00E571F7" w:rsidRDefault="00453188" w:rsidP="004401E2">
      <w:pPr>
        <w:spacing w:line="0" w:lineRule="atLeast"/>
        <w:rPr>
          <w:rFonts w:asciiTheme="minorEastAsia" w:hAnsiTheme="minorEastAsia"/>
          <w:color w:val="000000" w:themeColor="text1"/>
          <w:szCs w:val="21"/>
        </w:rPr>
      </w:pPr>
    </w:p>
    <w:p w:rsidR="00453188" w:rsidRPr="00E571F7" w:rsidRDefault="00453188" w:rsidP="004401E2">
      <w:pPr>
        <w:widowControl/>
        <w:spacing w:line="0" w:lineRule="atLeast"/>
        <w:jc w:val="center"/>
        <w:outlineLvl w:val="1"/>
        <w:rPr>
          <w:rFonts w:asciiTheme="minorEastAsia" w:hAnsiTheme="minorEastAsia" w:cs="宋体"/>
          <w:b/>
          <w:bCs/>
          <w:color w:val="000000" w:themeColor="text1"/>
          <w:kern w:val="36"/>
          <w:szCs w:val="21"/>
        </w:rPr>
      </w:pPr>
      <w:r w:rsidRPr="00E571F7">
        <w:rPr>
          <w:rFonts w:asciiTheme="minorEastAsia" w:hAnsiTheme="minorEastAsia" w:cs="宋体" w:hint="eastAsia"/>
          <w:b/>
          <w:bCs/>
          <w:color w:val="000000" w:themeColor="text1"/>
          <w:kern w:val="36"/>
          <w:szCs w:val="21"/>
        </w:rPr>
        <w:t>坚持协调发展</w:t>
      </w:r>
    </w:p>
    <w:p w:rsidR="00453188" w:rsidRPr="00E571F7" w:rsidRDefault="00453188" w:rsidP="004401E2">
      <w:pPr>
        <w:widowControl/>
        <w:spacing w:line="0" w:lineRule="atLeast"/>
        <w:jc w:val="center"/>
        <w:outlineLvl w:val="2"/>
        <w:rPr>
          <w:rFonts w:asciiTheme="minorEastAsia" w:hAnsiTheme="minorEastAsia" w:cs="宋体"/>
          <w:b/>
          <w:bCs/>
          <w:color w:val="000000" w:themeColor="text1"/>
          <w:kern w:val="0"/>
          <w:szCs w:val="21"/>
        </w:rPr>
      </w:pPr>
      <w:r w:rsidRPr="00E571F7">
        <w:rPr>
          <w:rFonts w:asciiTheme="minorEastAsia" w:hAnsiTheme="minorEastAsia" w:cs="宋体"/>
          <w:b/>
          <w:bCs/>
          <w:color w:val="000000" w:themeColor="text1"/>
          <w:kern w:val="0"/>
          <w:szCs w:val="21"/>
        </w:rPr>
        <w:t>——“五大发展理念”解读之二</w:t>
      </w:r>
    </w:p>
    <w:p w:rsidR="00453188" w:rsidRPr="00E571F7" w:rsidRDefault="00453188" w:rsidP="00E571F7">
      <w:pPr>
        <w:spacing w:line="0" w:lineRule="atLeast"/>
        <w:jc w:val="center"/>
        <w:rPr>
          <w:rFonts w:asciiTheme="minorEastAsia" w:hAnsiTheme="minorEastAsia" w:cs="宋体"/>
          <w:color w:val="000000" w:themeColor="text1"/>
          <w:kern w:val="0"/>
          <w:szCs w:val="21"/>
        </w:rPr>
      </w:pPr>
      <w:proofErr w:type="gramStart"/>
      <w:r w:rsidRPr="00E571F7">
        <w:rPr>
          <w:rFonts w:asciiTheme="minorEastAsia" w:hAnsiTheme="minorEastAsia" w:cs="宋体" w:hint="eastAsia"/>
          <w:color w:val="000000" w:themeColor="text1"/>
          <w:kern w:val="0"/>
          <w:szCs w:val="21"/>
        </w:rPr>
        <w:t>任理轩</w:t>
      </w:r>
      <w:proofErr w:type="gramEnd"/>
    </w:p>
    <w:p w:rsidR="00453188" w:rsidRPr="00E571F7" w:rsidRDefault="00E571F7" w:rsidP="004401E2">
      <w:pPr>
        <w:widowControl/>
        <w:spacing w:line="0" w:lineRule="atLeast"/>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r w:rsidR="00453188" w:rsidRPr="00E571F7">
        <w:rPr>
          <w:rFonts w:asciiTheme="minorEastAsia" w:hAnsiTheme="minorEastAsia" w:cs="宋体"/>
          <w:color w:val="000000" w:themeColor="text1"/>
          <w:kern w:val="0"/>
          <w:szCs w:val="21"/>
        </w:rPr>
        <w:t>当今中国，处理复杂经济社会关系如同弹钢琴，统筹兼顾各方面发展如同指挥乐队，只有协调，才能奏响全面建成小康社会交响曲、民族伟大复兴进行曲。“五大发展理念”把协调发展放在我国发展全局的重要位置，坚持统筹兼顾、综合平衡，正确处理发展中的重大关系，补齐短板、缩小差距，努力推动形成各区域各领域欣欣向荣、全面发展的景象。协调发展理念是对马克思主义关于协调发展理论的创造性运用，是我们党对经济社会发展规律认识的深化和升华，为理顺发展关系、拓展发展空间、提升发展效能提供了根本遵循。历史必将证明，把握好“五位一体”总体布局，贯彻落实“四个全面”战略布局，做到协调发展，我国发展之路就会越走越宽广。</w:t>
      </w:r>
    </w:p>
    <w:p w:rsidR="00453188" w:rsidRPr="006F264B" w:rsidRDefault="00453188" w:rsidP="004401E2">
      <w:pPr>
        <w:widowControl/>
        <w:spacing w:line="0" w:lineRule="atLeast"/>
        <w:jc w:val="left"/>
        <w:rPr>
          <w:rFonts w:asciiTheme="minorEastAsia" w:hAnsiTheme="minorEastAsia" w:cs="宋体"/>
          <w:b/>
          <w:color w:val="0000FF"/>
          <w:kern w:val="0"/>
          <w:szCs w:val="21"/>
        </w:rPr>
      </w:pPr>
      <w:r w:rsidRPr="006F264B">
        <w:rPr>
          <w:rFonts w:asciiTheme="minorEastAsia" w:hAnsiTheme="minorEastAsia" w:cs="宋体"/>
          <w:b/>
          <w:color w:val="0000FF"/>
          <w:kern w:val="0"/>
          <w:szCs w:val="21"/>
        </w:rPr>
        <w:t xml:space="preserve">　　协调发展促进我国经济社会行稳致远</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协调与失衡相对立。历史上，失衡的发展、失衡的体制使一些国家落入“陷阱”、陷入灾难。协调发展理念，是认识把握协调发展规律提出来的，是总结中外经济社会发展经验教训提出来的，是正视我国发展存在的不平衡问题提出来的，目的在于促进我国经济社会行稳致远。</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w:t>
      </w:r>
      <w:r w:rsidRPr="00E571F7">
        <w:rPr>
          <w:rFonts w:asciiTheme="minorEastAsia" w:hAnsiTheme="minorEastAsia" w:cs="宋体"/>
          <w:b/>
          <w:color w:val="000000" w:themeColor="text1"/>
          <w:kern w:val="0"/>
          <w:szCs w:val="21"/>
        </w:rPr>
        <w:t>协调发展吸取世界发展经验教训，是避免落入“中等收入陷阱”的有效之举</w:t>
      </w:r>
      <w:r w:rsidRPr="00E571F7">
        <w:rPr>
          <w:rFonts w:asciiTheme="minorEastAsia" w:hAnsiTheme="minorEastAsia" w:cs="宋体"/>
          <w:color w:val="000000" w:themeColor="text1"/>
          <w:kern w:val="0"/>
          <w:szCs w:val="21"/>
        </w:rPr>
        <w:t>。发展是一个整体、一个系统，需要各方面、各环节、各因素协调联动。需求无限性与供给有限性的矛盾、此消彼长或此强彼弱的矛盾、发展慢与发展快的矛盾长期存在。消弭这些矛盾，既要推进发展，又要搞好协调，实现统筹兼顾、综合平衡。这个世界，各个国家和地区都在求发展、谋发展，但发展从来不可能一蹴而就，发展进程从来不会一帆风顺，总要遇到这样那样的麻烦和陷阱，最棘手的是“中等收入陷阱”。二战结束不久，许多国家和地区进入中等收入发展阶段，协调好的国家和地区跨过了“中等收入陷阱”，协调不好的国家则落入了“中等收入陷阱”，难以进入高收入发展阶段。拉美一些国家已在“中等收入陷阱”里受困挣扎长达数十年。它们除了经济发展停滞不前，还饱受就业困难、贫富分化、社会动荡、腐败多发、贫民窟乱象、公共服务短缺等的困扰。因此，发展均衡与否、协调与否，成为衡量世界各国能否可持续发展的一把尺子、一道杠杠。习近平同志指出，“对中国而言，‘中等收入陷阱’过是肯定要过去的”。树立协调发展理念，坚持协调发展，是我国跨越“中等收入陷阱”的一大法宝。有了它，就能补短板、强整体、破制约，增强发展的平衡性、包容性、可持续性，促进各区域各领域各方面协同配合、均衡一体发展，为实现“两个一百年”奋斗目标和中华民族伟大复兴的中国梦铺路架桥。</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lastRenderedPageBreak/>
        <w:t xml:space="preserve">　　</w:t>
      </w:r>
      <w:r w:rsidRPr="00E571F7">
        <w:rPr>
          <w:rFonts w:asciiTheme="minorEastAsia" w:hAnsiTheme="minorEastAsia" w:cs="宋体"/>
          <w:b/>
          <w:color w:val="000000" w:themeColor="text1"/>
          <w:kern w:val="0"/>
          <w:szCs w:val="21"/>
        </w:rPr>
        <w:t>协调发展增强发展整体性，是全面建成小康社会的决胜之举</w:t>
      </w:r>
      <w:r w:rsidRPr="00E571F7">
        <w:rPr>
          <w:rFonts w:asciiTheme="minorEastAsia" w:hAnsiTheme="minorEastAsia" w:cs="宋体"/>
          <w:color w:val="000000" w:themeColor="text1"/>
          <w:kern w:val="0"/>
          <w:szCs w:val="21"/>
        </w:rPr>
        <w:t>。办成一件事，需要协调；推进一项事业，需要协调；成就一番伟业，更需要协调。协调是成事成功的一大规律、一把“金钥匙”，是全面建成小康社会决战决胜的一大核心理念。当前和今后五年，我们的中心工作是全面建成小康社会。全面小康，重在“全面”，难在“全面”。这个“全面”，既要城市繁荣，也不让农村凋敝；既要东部率先，也要西部开发、中部崛起、东北振兴；既要物质丰裕，也要精神丰富；既要金山银山，也要绿水青山。现在，一些地方存在的只要城市这一头而丢了农村那一头、只有经济增长而无生态改善、只鼓了钱袋子而空了脑瓜子等现象，都不符合全面小康要求，也不是人们理想的幸福生活图景。要“全面”，就得协调。“全面”不是自然形成的，而是协调出来的。协调就得统筹兼顾、注重平衡、保持均势，把分散的部分系统化，把发散的局部功能整体化，把薄弱区域、薄弱领域、薄弱环节补起来，形成平衡发展结构，增强发展后劲。只有牢固树立协调发展理念，坚持协调发展，才能解决我国发展中存在的区域、城乡、物质文明和精神文明、经济建设和国防建设不协调问题，促进新型工业化、信息化、城镇化、农业现代化、绿色化同步发展，在增强国家硬实力的同时提升国家软实力，不断增强发展的整体效能，进而全面建成让人民满意的小康社会。</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w:t>
      </w:r>
      <w:r w:rsidRPr="00E571F7">
        <w:rPr>
          <w:rFonts w:asciiTheme="minorEastAsia" w:hAnsiTheme="minorEastAsia" w:cs="宋体"/>
          <w:b/>
          <w:color w:val="000000" w:themeColor="text1"/>
          <w:kern w:val="0"/>
          <w:szCs w:val="21"/>
        </w:rPr>
        <w:t>协调发展彰</w:t>
      </w:r>
      <w:proofErr w:type="gramStart"/>
      <w:r w:rsidRPr="00E571F7">
        <w:rPr>
          <w:rFonts w:asciiTheme="minorEastAsia" w:hAnsiTheme="minorEastAsia" w:cs="宋体"/>
          <w:b/>
          <w:color w:val="000000" w:themeColor="text1"/>
          <w:kern w:val="0"/>
          <w:szCs w:val="21"/>
        </w:rPr>
        <w:t>显发展</w:t>
      </w:r>
      <w:proofErr w:type="gramEnd"/>
      <w:r w:rsidRPr="00E571F7">
        <w:rPr>
          <w:rFonts w:asciiTheme="minorEastAsia" w:hAnsiTheme="minorEastAsia" w:cs="宋体"/>
          <w:b/>
          <w:color w:val="000000" w:themeColor="text1"/>
          <w:kern w:val="0"/>
          <w:szCs w:val="21"/>
        </w:rPr>
        <w:t>规律性，是提高把握发展规律能力的科学之举</w:t>
      </w:r>
      <w:r w:rsidRPr="00E571F7">
        <w:rPr>
          <w:rFonts w:asciiTheme="minorEastAsia" w:hAnsiTheme="minorEastAsia" w:cs="宋体"/>
          <w:color w:val="000000" w:themeColor="text1"/>
          <w:kern w:val="0"/>
          <w:szCs w:val="21"/>
        </w:rPr>
        <w:t>。马克思主义认为，人类社会是一个由各种相互联系、相互制约、相互转化的因素和领域构成的“有机体”，“这里表现出这一切因素间的交互作用，而在这种交互作用中归根到底是经济运动作为必然的东西通过无穷无尽的偶然事件……向前发展”“这样就有无数互相交错的力量，有无数个力的平行四边形，而由此就产生出一个总的结果，即历史事变”。马克思主义关于发展的有机整体论、交互作用论、合力论等，是对人类社会发展规律的科学认识。习近平同志指出，“发展必须是遵循经济规律的科学发展，必须是遵循自然规律的可持续发展，必须是遵循社会规律的包容性发展”，必须“着力提高发展的协调性和平衡性”，强调要遵循经济规律、自然规律、社会规律，实现科学发展、可持续发展、包容性发展，提高发展的协调性和平衡性。这是对马克思主义人类社会发展规律的深化和具体化，是促进当代经济社会科学发展的创新理论，是当代中国切实管用的协调发展观。我们要以马克思主义为指导，深入学</w:t>
      </w:r>
      <w:proofErr w:type="gramStart"/>
      <w:r w:rsidRPr="00E571F7">
        <w:rPr>
          <w:rFonts w:asciiTheme="minorEastAsia" w:hAnsiTheme="minorEastAsia" w:cs="宋体"/>
          <w:color w:val="000000" w:themeColor="text1"/>
          <w:kern w:val="0"/>
          <w:szCs w:val="21"/>
        </w:rPr>
        <w:t>习习近</w:t>
      </w:r>
      <w:proofErr w:type="gramEnd"/>
      <w:r w:rsidRPr="00E571F7">
        <w:rPr>
          <w:rFonts w:asciiTheme="minorEastAsia" w:hAnsiTheme="minorEastAsia" w:cs="宋体"/>
          <w:color w:val="000000" w:themeColor="text1"/>
          <w:kern w:val="0"/>
          <w:szCs w:val="21"/>
        </w:rPr>
        <w:t>平同志系列重要讲话精神和关于协调发展的重要论述，“向中央基准看齐”，提高认识发展规律和协调发展规律的能力，</w:t>
      </w:r>
      <w:proofErr w:type="gramStart"/>
      <w:r w:rsidRPr="00E571F7">
        <w:rPr>
          <w:rFonts w:asciiTheme="minorEastAsia" w:hAnsiTheme="minorEastAsia" w:cs="宋体"/>
          <w:color w:val="000000" w:themeColor="text1"/>
          <w:kern w:val="0"/>
          <w:szCs w:val="21"/>
        </w:rPr>
        <w:t>提高按</w:t>
      </w:r>
      <w:proofErr w:type="gramEnd"/>
      <w:r w:rsidRPr="00E571F7">
        <w:rPr>
          <w:rFonts w:asciiTheme="minorEastAsia" w:hAnsiTheme="minorEastAsia" w:cs="宋体"/>
          <w:color w:val="000000" w:themeColor="text1"/>
          <w:kern w:val="0"/>
          <w:szCs w:val="21"/>
        </w:rPr>
        <w:t>协调发展规律办事、促进各项事业协调发展的水平。</w:t>
      </w:r>
    </w:p>
    <w:p w:rsidR="00453188" w:rsidRPr="006F264B" w:rsidRDefault="00453188" w:rsidP="004401E2">
      <w:pPr>
        <w:widowControl/>
        <w:spacing w:line="0" w:lineRule="atLeast"/>
        <w:jc w:val="left"/>
        <w:rPr>
          <w:rFonts w:asciiTheme="minorEastAsia" w:hAnsiTheme="minorEastAsia" w:cs="宋体"/>
          <w:b/>
          <w:color w:val="0000FF"/>
          <w:kern w:val="0"/>
          <w:szCs w:val="21"/>
        </w:rPr>
      </w:pPr>
      <w:r w:rsidRPr="006F264B">
        <w:rPr>
          <w:rFonts w:asciiTheme="minorEastAsia" w:hAnsiTheme="minorEastAsia" w:cs="宋体"/>
          <w:b/>
          <w:color w:val="0000FF"/>
          <w:kern w:val="0"/>
          <w:szCs w:val="21"/>
        </w:rPr>
        <w:t xml:space="preserve">　　促进区域、领域、两个文明平衡发展</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协调与整体关系密切。协调的范围是整体，协调的方式是发挥整体效能，协调的目的是增强发展的整体性。作为发展理念，协调有其明确内涵和要求，主要是着力解决我国长期存在的发展不平衡问题，促进经济社会持续健康发展，实现整体功能最大化。</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协调发展是关系我国发展全局的一场深刻变革，要求按照中国特色社会主义事业总体布局和“四个全面”战略布局，在坚持以经济建设为中心的同时，全面推进经济建设、政治建设、文化建设、社会建设、生态文明建设，促进现代化建设各个方面、各个环节相协调，促进生产关系与生产力、上层建筑与经济基础相协调，做到两点论和重点论相统一。这是坚持唯物辩证法的基本要求，是经济社会持续健康发展的内在要求，也是做好经济社会工作的重要原则。</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w:t>
      </w:r>
      <w:r w:rsidRPr="00E571F7">
        <w:rPr>
          <w:rFonts w:asciiTheme="minorEastAsia" w:hAnsiTheme="minorEastAsia" w:cs="宋体"/>
          <w:b/>
          <w:color w:val="000000" w:themeColor="text1"/>
          <w:kern w:val="0"/>
          <w:szCs w:val="21"/>
        </w:rPr>
        <w:t>坚持区域协同、城乡一体发展</w:t>
      </w:r>
      <w:r w:rsidRPr="00E571F7">
        <w:rPr>
          <w:rFonts w:asciiTheme="minorEastAsia" w:hAnsiTheme="minorEastAsia" w:cs="宋体"/>
          <w:color w:val="000000" w:themeColor="text1"/>
          <w:kern w:val="0"/>
          <w:szCs w:val="21"/>
        </w:rPr>
        <w:t>。协调要求区域平衡，实现区域整体平衡发展。我国国土辽阔，不同地区之间自然条件不同、资源禀赋各异、历史基础有别，因而长期存在较大发展差距。这就需要统筹东中西、协调南北方，继续实施西部开发、东北振兴、中部崛起、东部率先的区域发展总体战略，重点实施“一带一路”、京津冀协同发展、长江经济带三大战略，加快构建要素有序自由流动、主体功能约束有效、基本公共服务均等、资源环境可承受的区域协调发展新格局，推动区域协调发展。由于长期存在城乡二元结构，我国城乡差距较大，有的地方“城市像欧洲、农村像非洲”，有的地方市民满意、农民失意。这就需要健全城乡发展一体化体制机制，坚持工业反哺农业、城市支持农村，推进城乡要素平等交换、合理配置和基本公共服务均等化，努力实现基本公共服务常住人口全覆盖，促进农业发展、农民增收，提高社会主义新农村建设水平。区域、城乡协调发展了，我国发展就有了崭新的空间布局、合理的利益格局，就会获得广阔发展空间和充足发展后劲。</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w:t>
      </w:r>
      <w:r w:rsidRPr="00E571F7">
        <w:rPr>
          <w:rFonts w:asciiTheme="minorEastAsia" w:hAnsiTheme="minorEastAsia" w:cs="宋体"/>
          <w:b/>
          <w:color w:val="000000" w:themeColor="text1"/>
          <w:kern w:val="0"/>
          <w:szCs w:val="21"/>
        </w:rPr>
        <w:t>坚持经济建设与社会建设同步发展、经济建设与国防建设融合发展</w:t>
      </w:r>
      <w:r w:rsidRPr="00E571F7">
        <w:rPr>
          <w:rFonts w:asciiTheme="minorEastAsia" w:hAnsiTheme="minorEastAsia" w:cs="宋体"/>
          <w:color w:val="000000" w:themeColor="text1"/>
          <w:kern w:val="0"/>
          <w:szCs w:val="21"/>
        </w:rPr>
        <w:t>。协调要求各领域整体平衡，着力推动经济建设与社会建设、经济建设与国防建设等领域的整体平衡。改革开放以来，我国经济快速发展，相形之下，社会建设比较滞后，出现“一条腿长，一条腿短”的问题。在经济发展水平不高的情况下，集中精力把经济搞上去是必要的，但在经济总量做大以后则要注意经济和社会之间的平衡，否则就会出现“中等收入陷阱”“阿喀</w:t>
      </w:r>
      <w:proofErr w:type="gramStart"/>
      <w:r w:rsidRPr="00E571F7">
        <w:rPr>
          <w:rFonts w:asciiTheme="minorEastAsia" w:hAnsiTheme="minorEastAsia" w:cs="宋体"/>
          <w:color w:val="000000" w:themeColor="text1"/>
          <w:kern w:val="0"/>
          <w:szCs w:val="21"/>
        </w:rPr>
        <w:t>琉</w:t>
      </w:r>
      <w:proofErr w:type="gramEnd"/>
      <w:r w:rsidRPr="00E571F7">
        <w:rPr>
          <w:rFonts w:asciiTheme="minorEastAsia" w:hAnsiTheme="minorEastAsia" w:cs="宋体"/>
          <w:color w:val="000000" w:themeColor="text1"/>
          <w:kern w:val="0"/>
          <w:szCs w:val="21"/>
        </w:rPr>
        <w:t>斯之踵”等病灶，引发一系列社会矛盾。这就要求在发展经济的同时投入更多的精力和资源做好教育、就业、社会保障、医疗和公共卫生、环境保护等工作，解决人民最关心最直接最现实的利益问题，让全体人民共享发展成果。同时必须看到，维护发展成果需要强大的国防能力、稳定的发展环境。经济建设与国防建设是唇齿相依的两个方面。现阶段坚持以经济建设为中心，不能延缓和抑制国防建设。特别是当今世界还很不安宁，没有强大的国防，就不可能顺利进行经济建设，加强社会建设和</w:t>
      </w:r>
      <w:r w:rsidRPr="00E571F7">
        <w:rPr>
          <w:rFonts w:asciiTheme="minorEastAsia" w:hAnsiTheme="minorEastAsia" w:cs="宋体"/>
          <w:color w:val="000000" w:themeColor="text1"/>
          <w:kern w:val="0"/>
          <w:szCs w:val="21"/>
        </w:rPr>
        <w:lastRenderedPageBreak/>
        <w:t>维护人民利益也就成为一句空话。这就要求把国防建设深深根植于国家经济社会母体，加快形成全要素、多领域、高效益的军民深度融合发展格局，既使国防建设从经济建设、社会建设中获得更加深厚的物质支撑和发展后劲，也使经济建设、社会建设从国防建设中获得更加有力的安全保障和技术支持。</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w:t>
      </w:r>
      <w:r w:rsidRPr="00E571F7">
        <w:rPr>
          <w:rFonts w:asciiTheme="minorEastAsia" w:hAnsiTheme="minorEastAsia" w:cs="宋体"/>
          <w:b/>
          <w:color w:val="000000" w:themeColor="text1"/>
          <w:kern w:val="0"/>
          <w:szCs w:val="21"/>
        </w:rPr>
        <w:t>坚持物质文明和精神文明并重</w:t>
      </w:r>
      <w:r w:rsidRPr="00E571F7">
        <w:rPr>
          <w:rFonts w:asciiTheme="minorEastAsia" w:hAnsiTheme="minorEastAsia" w:cs="宋体"/>
          <w:color w:val="000000" w:themeColor="text1"/>
          <w:kern w:val="0"/>
          <w:szCs w:val="21"/>
        </w:rPr>
        <w:t>。协调要求“身”“心”系统平衡，大力推动物质文明和精神文明平衡发展，坚持两个文明并重。对于两个文明协调发展，邓小平同志早就提出“两手抓，两手都要硬”，但实际上物质文明这一手抓得比较硬、精神文明这一手抓得比较软的现象还在一定程度上存在。一些地方把GDP增长作为硬指标，把丰富人们精神世界作为软约束，在发展中只注重提升经济实力，忽视思想文化建设和社会文明程度提高。这就需要坚持物质文明和精神文明协调发展，两轮驱动、双翼共振，促进“硬实力”和“软实力”一起增强；坚持社会主义先进文化前进方向，加快文化改革发展，加强社会主义精神文明建设，建设社会主义文化强国；加强国际传播能力建设，推动中华文化走出去。历史一再证明，人民有信仰，民族才有希望，国家才有力量。当前，必须坚持用中国梦和社会主义核心价值观凝聚共识、汇聚力量，引导人们坚定道路自信、理论自信、制度自信，团结全国各族人民同呼吸、共命运、心连心，更好建设社会主义现代化强国。</w:t>
      </w:r>
    </w:p>
    <w:p w:rsidR="00453188" w:rsidRPr="006F264B" w:rsidRDefault="00453188" w:rsidP="004401E2">
      <w:pPr>
        <w:widowControl/>
        <w:spacing w:line="0" w:lineRule="atLeast"/>
        <w:jc w:val="left"/>
        <w:rPr>
          <w:rFonts w:asciiTheme="minorEastAsia" w:hAnsiTheme="minorEastAsia" w:cs="宋体"/>
          <w:b/>
          <w:color w:val="0000FF"/>
          <w:kern w:val="0"/>
          <w:szCs w:val="21"/>
        </w:rPr>
      </w:pPr>
      <w:r w:rsidRPr="006F264B">
        <w:rPr>
          <w:rFonts w:asciiTheme="minorEastAsia" w:hAnsiTheme="minorEastAsia" w:cs="宋体"/>
          <w:b/>
          <w:color w:val="0000FF"/>
          <w:kern w:val="0"/>
          <w:szCs w:val="21"/>
        </w:rPr>
        <w:t xml:space="preserve">　　将协调发展贯穿于发展</w:t>
      </w:r>
      <w:proofErr w:type="gramStart"/>
      <w:r w:rsidRPr="006F264B">
        <w:rPr>
          <w:rFonts w:asciiTheme="minorEastAsia" w:hAnsiTheme="minorEastAsia" w:cs="宋体"/>
          <w:b/>
          <w:color w:val="0000FF"/>
          <w:kern w:val="0"/>
          <w:szCs w:val="21"/>
        </w:rPr>
        <w:t>各方面全过程</w:t>
      </w:r>
      <w:proofErr w:type="gramEnd"/>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以协调发展理念引领经济社会发展，必须增强大局意识、协同意识、补短意识，把协调发展贯穿于发展各方面、全过程，</w:t>
      </w:r>
      <w:proofErr w:type="gramStart"/>
      <w:r w:rsidRPr="00E571F7">
        <w:rPr>
          <w:rFonts w:asciiTheme="minorEastAsia" w:hAnsiTheme="minorEastAsia" w:cs="宋体"/>
          <w:color w:val="000000" w:themeColor="text1"/>
          <w:kern w:val="0"/>
          <w:szCs w:val="21"/>
        </w:rPr>
        <w:t>让协调</w:t>
      </w:r>
      <w:proofErr w:type="gramEnd"/>
      <w:r w:rsidRPr="00E571F7">
        <w:rPr>
          <w:rFonts w:asciiTheme="minorEastAsia" w:hAnsiTheme="minorEastAsia" w:cs="宋体"/>
          <w:color w:val="000000" w:themeColor="text1"/>
          <w:kern w:val="0"/>
          <w:szCs w:val="21"/>
        </w:rPr>
        <w:t>出动力、出生产力、出合力。</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w:t>
      </w:r>
      <w:r w:rsidRPr="00E571F7">
        <w:rPr>
          <w:rFonts w:asciiTheme="minorEastAsia" w:hAnsiTheme="minorEastAsia" w:cs="宋体"/>
          <w:b/>
          <w:color w:val="000000" w:themeColor="text1"/>
          <w:kern w:val="0"/>
          <w:szCs w:val="21"/>
        </w:rPr>
        <w:t>增强大局意识，提高发展系统性</w:t>
      </w:r>
      <w:r w:rsidRPr="00E571F7">
        <w:rPr>
          <w:rFonts w:asciiTheme="minorEastAsia" w:hAnsiTheme="minorEastAsia" w:cs="宋体"/>
          <w:color w:val="000000" w:themeColor="text1"/>
          <w:kern w:val="0"/>
          <w:szCs w:val="21"/>
        </w:rPr>
        <w:t>。当今时代，经济社会发展的领域越来越多、层次越来越多，各领域各层次之间关联互动越来越紧密。习近平同志强调，坚持发展地而不是静止地、全面地而不是片面地、系统地而不是零散地、普遍联系地而不是单一孤立地观察事物，准确把握客观实际，真正掌握规律，妥善处理各种重大关系。这就要求我们在大局中思考、在大局中行动，始终围绕中心、服务大局，用系统的、普遍联系的观点和方法推动工作、处理关系。这就需要我们跳出自己的“一亩三分地”，识大体、谋大事、顾大局，避免“一叶障目，不见森林”；勇于动自己的“奶酪”，摆脱局部利益、部门利益和地区利益的束缚与羁绊，真正从国家整体利益、人民长远利益出发开展工作、推动发展，提高发展的系统性。</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w:t>
      </w:r>
      <w:r w:rsidRPr="00E571F7">
        <w:rPr>
          <w:rFonts w:asciiTheme="minorEastAsia" w:hAnsiTheme="minorEastAsia" w:cs="宋体"/>
          <w:b/>
          <w:color w:val="000000" w:themeColor="text1"/>
          <w:kern w:val="0"/>
          <w:szCs w:val="21"/>
        </w:rPr>
        <w:t>增强协同意识，提高发展耦合性</w:t>
      </w:r>
      <w:r w:rsidRPr="00E571F7">
        <w:rPr>
          <w:rFonts w:asciiTheme="minorEastAsia" w:hAnsiTheme="minorEastAsia" w:cs="宋体"/>
          <w:color w:val="000000" w:themeColor="text1"/>
          <w:kern w:val="0"/>
          <w:szCs w:val="21"/>
        </w:rPr>
        <w:t>。协调发展内在地要求协同发展，凝聚发展合力。习近平同志强调，随着改革不断深入，各个领域各个环节改革的关联性互动性明显增强，每一项改革都会对其他改革产生重要影响，每一项改革又都需要其他改革协同配合。对涉及面广泛的改革，要同时推进配套改革，聚合各项相关改革协调推进的正能量。这就要求我们深入研究各项改革发展举措的关联性、耦合性，树立“双赢”“多赢”“全局赢是最大的赢”“整体赢是最好的赢”的观念，摒弃“零和”思维，走出“九龙治水”、各自为政的误区，克服“各唱各的调、各吹各的号”甚至以邻为壑、损人利己的陋习，多些“雪中送炭”、多些和衷共济，使各项改革发展举措在政策取向上相互配合、在实施过程中相互促进、在实际成效上相得益彰，发生化学反应、产生共振效果。</w:t>
      </w:r>
    </w:p>
    <w:p w:rsidR="00453188" w:rsidRPr="00E571F7" w:rsidRDefault="00453188" w:rsidP="004401E2">
      <w:pPr>
        <w:widowControl/>
        <w:spacing w:line="0" w:lineRule="atLeast"/>
        <w:jc w:val="left"/>
        <w:rPr>
          <w:rFonts w:asciiTheme="minorEastAsia" w:hAnsiTheme="minorEastAsia" w:cs="宋体"/>
          <w:color w:val="000000" w:themeColor="text1"/>
          <w:kern w:val="0"/>
          <w:szCs w:val="21"/>
        </w:rPr>
      </w:pPr>
      <w:r w:rsidRPr="00E571F7">
        <w:rPr>
          <w:rFonts w:asciiTheme="minorEastAsia" w:hAnsiTheme="minorEastAsia" w:cs="宋体"/>
          <w:color w:val="000000" w:themeColor="text1"/>
          <w:kern w:val="0"/>
          <w:szCs w:val="21"/>
        </w:rPr>
        <w:t xml:space="preserve">　　</w:t>
      </w:r>
      <w:r w:rsidRPr="00E571F7">
        <w:rPr>
          <w:rFonts w:asciiTheme="minorEastAsia" w:hAnsiTheme="minorEastAsia" w:cs="宋体"/>
          <w:b/>
          <w:color w:val="000000" w:themeColor="text1"/>
          <w:kern w:val="0"/>
          <w:szCs w:val="21"/>
        </w:rPr>
        <w:t>增强补短意识，提高发展均衡性</w:t>
      </w:r>
      <w:r w:rsidRPr="00E571F7">
        <w:rPr>
          <w:rFonts w:asciiTheme="minorEastAsia" w:hAnsiTheme="minorEastAsia" w:cs="宋体"/>
          <w:color w:val="000000" w:themeColor="text1"/>
          <w:kern w:val="0"/>
          <w:szCs w:val="21"/>
        </w:rPr>
        <w:t>。“补</w:t>
      </w:r>
      <w:proofErr w:type="gramStart"/>
      <w:r w:rsidRPr="00E571F7">
        <w:rPr>
          <w:rFonts w:asciiTheme="minorEastAsia" w:hAnsiTheme="minorEastAsia" w:cs="宋体"/>
          <w:color w:val="000000" w:themeColor="text1"/>
          <w:kern w:val="0"/>
          <w:szCs w:val="21"/>
        </w:rPr>
        <w:t>厥</w:t>
      </w:r>
      <w:proofErr w:type="gramEnd"/>
      <w:r w:rsidRPr="00E571F7">
        <w:rPr>
          <w:rFonts w:asciiTheme="minorEastAsia" w:hAnsiTheme="minorEastAsia" w:cs="宋体"/>
          <w:color w:val="000000" w:themeColor="text1"/>
          <w:kern w:val="0"/>
          <w:szCs w:val="21"/>
        </w:rPr>
        <w:t>挂漏，</w:t>
      </w:r>
      <w:proofErr w:type="gramStart"/>
      <w:r w:rsidRPr="00E571F7">
        <w:rPr>
          <w:rFonts w:asciiTheme="minorEastAsia" w:hAnsiTheme="minorEastAsia" w:cs="宋体"/>
          <w:color w:val="000000" w:themeColor="text1"/>
          <w:kern w:val="0"/>
          <w:szCs w:val="21"/>
        </w:rPr>
        <w:t>俾臻</w:t>
      </w:r>
      <w:proofErr w:type="gramEnd"/>
      <w:r w:rsidRPr="00E571F7">
        <w:rPr>
          <w:rFonts w:asciiTheme="minorEastAsia" w:hAnsiTheme="minorEastAsia" w:cs="宋体"/>
          <w:color w:val="000000" w:themeColor="text1"/>
          <w:kern w:val="0"/>
          <w:szCs w:val="21"/>
        </w:rPr>
        <w:t>完善”。补短板对于协调发展至关重要。“木桶效应”告诉我们：一只木桶能盛多少水，并不取决于最长的那块木板，而是取决于最短的那块木板。习近平同志一再强调，“必须全力做好补齐短板这篇大文章”。做好补齐短板这篇大文章，要增强补短意识，认识到补短板也是谋发展促发展，也是调整比例、优化结构，增强后发优势、培植发展后劲。补齐短板意味着协调成功、整体增效。下决心优先解决涉及发展全局的那些“心头之患”，补齐补牢可能导致改革发展功亏一篑的那些短板；把补短板作为一个动态过程加强</w:t>
      </w:r>
      <w:proofErr w:type="gramStart"/>
      <w:r w:rsidRPr="00E571F7">
        <w:rPr>
          <w:rFonts w:asciiTheme="minorEastAsia" w:hAnsiTheme="minorEastAsia" w:cs="宋体"/>
          <w:color w:val="000000" w:themeColor="text1"/>
          <w:kern w:val="0"/>
          <w:szCs w:val="21"/>
        </w:rPr>
        <w:t>研</w:t>
      </w:r>
      <w:proofErr w:type="gramEnd"/>
      <w:r w:rsidRPr="00E571F7">
        <w:rPr>
          <w:rFonts w:asciiTheme="minorEastAsia" w:hAnsiTheme="minorEastAsia" w:cs="宋体"/>
          <w:color w:val="000000" w:themeColor="text1"/>
          <w:kern w:val="0"/>
          <w:szCs w:val="21"/>
        </w:rPr>
        <w:t>判，防止出现新的短板，不断增强发展的协调性、均衡性。“一花独放不是春，万紫千红春满园。”牢固树立协调理念，坚持协调发展，与牢固树立和贯彻落实创新、绿色、开放、共享发展理念一起，必将引领我们向着实现全面建成小康社会目标、向着实现中华民族伟大复兴的中国梦稳步前进。</w:t>
      </w:r>
    </w:p>
    <w:p w:rsidR="00453188" w:rsidRPr="00E571F7" w:rsidRDefault="00453188" w:rsidP="004401E2">
      <w:pPr>
        <w:spacing w:line="0" w:lineRule="atLeast"/>
        <w:ind w:firstLine="420"/>
        <w:rPr>
          <w:rFonts w:asciiTheme="minorEastAsia" w:hAnsiTheme="minorEastAsia" w:cs="宋体"/>
          <w:color w:val="000000" w:themeColor="text1"/>
          <w:kern w:val="0"/>
          <w:szCs w:val="21"/>
        </w:rPr>
      </w:pPr>
      <w:r w:rsidRPr="00E571F7">
        <w:rPr>
          <w:rFonts w:asciiTheme="minorEastAsia" w:hAnsiTheme="minorEastAsia" w:cs="宋体" w:hint="eastAsia"/>
          <w:color w:val="000000" w:themeColor="text1"/>
          <w:kern w:val="0"/>
          <w:szCs w:val="21"/>
        </w:rPr>
        <w:t>【来源：2015年12月21日《人民日报》】</w:t>
      </w:r>
    </w:p>
    <w:p w:rsidR="00453188" w:rsidRDefault="00453188" w:rsidP="004401E2">
      <w:pPr>
        <w:spacing w:line="0" w:lineRule="atLeast"/>
        <w:rPr>
          <w:rFonts w:asciiTheme="minorEastAsia" w:hAnsiTheme="minorEastAsia"/>
          <w:color w:val="000000" w:themeColor="text1"/>
          <w:szCs w:val="21"/>
        </w:rPr>
      </w:pPr>
    </w:p>
    <w:p w:rsidR="002870AA" w:rsidRDefault="002870AA" w:rsidP="004401E2">
      <w:pPr>
        <w:spacing w:line="0" w:lineRule="atLeast"/>
        <w:rPr>
          <w:rFonts w:asciiTheme="minorEastAsia" w:hAnsiTheme="minorEastAsia"/>
          <w:color w:val="000000" w:themeColor="text1"/>
          <w:szCs w:val="21"/>
        </w:rPr>
      </w:pPr>
    </w:p>
    <w:p w:rsidR="002870AA" w:rsidRPr="002870AA" w:rsidRDefault="002870AA" w:rsidP="002870AA">
      <w:pPr>
        <w:spacing w:line="0" w:lineRule="atLeast"/>
        <w:rPr>
          <w:rFonts w:asciiTheme="minorEastAsia" w:hAnsiTheme="minorEastAsia"/>
          <w:color w:val="000000" w:themeColor="text1"/>
          <w:szCs w:val="21"/>
        </w:rPr>
      </w:pPr>
    </w:p>
    <w:p w:rsidR="002870AA" w:rsidRPr="002870AA" w:rsidRDefault="002870AA" w:rsidP="002870AA">
      <w:pPr>
        <w:widowControl/>
        <w:spacing w:line="0" w:lineRule="atLeast"/>
        <w:jc w:val="center"/>
        <w:outlineLvl w:val="1"/>
        <w:rPr>
          <w:rFonts w:asciiTheme="minorEastAsia" w:hAnsiTheme="minorEastAsia" w:cs="宋体"/>
          <w:b/>
          <w:bCs/>
          <w:color w:val="000000" w:themeColor="text1"/>
          <w:kern w:val="36"/>
          <w:szCs w:val="21"/>
        </w:rPr>
      </w:pPr>
      <w:r w:rsidRPr="002870AA">
        <w:rPr>
          <w:rFonts w:asciiTheme="minorEastAsia" w:hAnsiTheme="minorEastAsia" w:cs="宋体" w:hint="eastAsia"/>
          <w:b/>
          <w:bCs/>
          <w:color w:val="000000" w:themeColor="text1"/>
          <w:kern w:val="36"/>
          <w:szCs w:val="21"/>
        </w:rPr>
        <w:t>坚持绿色发展</w:t>
      </w:r>
    </w:p>
    <w:p w:rsidR="002870AA" w:rsidRPr="002870AA" w:rsidRDefault="002870AA" w:rsidP="002870AA">
      <w:pPr>
        <w:widowControl/>
        <w:spacing w:line="0" w:lineRule="atLeast"/>
        <w:jc w:val="center"/>
        <w:outlineLvl w:val="2"/>
        <w:rPr>
          <w:rFonts w:asciiTheme="minorEastAsia" w:hAnsiTheme="minorEastAsia" w:cs="宋体"/>
          <w:b/>
          <w:bCs/>
          <w:color w:val="000000" w:themeColor="text1"/>
          <w:kern w:val="0"/>
          <w:szCs w:val="21"/>
        </w:rPr>
      </w:pPr>
      <w:r w:rsidRPr="002870AA">
        <w:rPr>
          <w:rFonts w:asciiTheme="minorEastAsia" w:hAnsiTheme="minorEastAsia" w:cs="宋体"/>
          <w:b/>
          <w:bCs/>
          <w:color w:val="000000" w:themeColor="text1"/>
          <w:kern w:val="0"/>
          <w:szCs w:val="21"/>
        </w:rPr>
        <w:t>——“五大发展理念”解读之</w:t>
      </w:r>
      <w:r w:rsidRPr="002870AA">
        <w:rPr>
          <w:rFonts w:asciiTheme="minorEastAsia" w:hAnsiTheme="minorEastAsia" w:cs="宋体" w:hint="eastAsia"/>
          <w:b/>
          <w:bCs/>
          <w:color w:val="000000" w:themeColor="text1"/>
          <w:kern w:val="0"/>
          <w:szCs w:val="21"/>
        </w:rPr>
        <w:t>三</w:t>
      </w:r>
    </w:p>
    <w:p w:rsidR="002870AA" w:rsidRPr="002870AA" w:rsidRDefault="002870AA" w:rsidP="002870AA">
      <w:pPr>
        <w:spacing w:line="0" w:lineRule="atLeast"/>
        <w:jc w:val="center"/>
        <w:rPr>
          <w:rFonts w:asciiTheme="minorEastAsia" w:hAnsiTheme="minorEastAsia" w:cs="宋体"/>
          <w:color w:val="000000" w:themeColor="text1"/>
          <w:kern w:val="0"/>
          <w:szCs w:val="21"/>
        </w:rPr>
      </w:pPr>
      <w:proofErr w:type="gramStart"/>
      <w:r w:rsidRPr="002870AA">
        <w:rPr>
          <w:rFonts w:asciiTheme="minorEastAsia" w:hAnsiTheme="minorEastAsia" w:cs="宋体" w:hint="eastAsia"/>
          <w:color w:val="000000" w:themeColor="text1"/>
          <w:kern w:val="0"/>
          <w:szCs w:val="21"/>
        </w:rPr>
        <w:t>任理轩</w:t>
      </w:r>
      <w:proofErr w:type="gramEnd"/>
    </w:p>
    <w:p w:rsidR="002870AA" w:rsidRPr="002870AA" w:rsidRDefault="002870AA" w:rsidP="002870AA">
      <w:pPr>
        <w:pStyle w:val="a3"/>
        <w:spacing w:before="0" w:beforeAutospacing="0" w:after="0" w:afterAutospacing="0" w:line="0" w:lineRule="atLeast"/>
        <w:ind w:firstLineChars="200" w:firstLine="420"/>
        <w:rPr>
          <w:sz w:val="21"/>
          <w:szCs w:val="21"/>
        </w:rPr>
      </w:pPr>
      <w:r w:rsidRPr="002870AA">
        <w:rPr>
          <w:sz w:val="21"/>
          <w:szCs w:val="21"/>
        </w:rPr>
        <w:t xml:space="preserve">绿色是生命的象征、大自然的底色。今天，绿色更代表了美好生活的希望、人民群众的期盼。民有所呼，党有所应。在党的十八届五中全会上，习近平同志提出创新、协调、绿色、开放、共享“五大发展理念”，将绿色发展作为关系我国发展全局的一个重要理念，作为“十三五”乃至更长时期我国经济社会发展的一个基本理念，体现了我们党对经济社会发展规律认识的深化，将指引我们更好实现人民富裕、国家富强、中国美丽、人与自然和谐，实现中华民族永续发展。 </w:t>
      </w:r>
    </w:p>
    <w:p w:rsidR="002870AA" w:rsidRPr="006F264B" w:rsidRDefault="002870AA" w:rsidP="002870AA">
      <w:pPr>
        <w:pStyle w:val="a3"/>
        <w:spacing w:before="0" w:beforeAutospacing="0" w:after="0" w:afterAutospacing="0" w:line="0" w:lineRule="atLeast"/>
        <w:rPr>
          <w:color w:val="0000FF"/>
          <w:sz w:val="21"/>
          <w:szCs w:val="21"/>
        </w:rPr>
      </w:pPr>
      <w:r w:rsidRPr="006F264B">
        <w:rPr>
          <w:rStyle w:val="a7"/>
          <w:color w:val="0000FF"/>
          <w:sz w:val="21"/>
          <w:szCs w:val="21"/>
        </w:rPr>
        <w:lastRenderedPageBreak/>
        <w:t xml:space="preserve">　　关系我国发展全局的科学发展理念</w:t>
      </w:r>
      <w:r w:rsidRPr="006F264B">
        <w:rPr>
          <w:color w:val="0000FF"/>
          <w:sz w:val="21"/>
          <w:szCs w:val="21"/>
        </w:rPr>
        <w:t xml:space="preserve">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理念作为思想理论的“头”，是规律性认识的凝练与升华。绿色发展理念是马克思主义生态</w:t>
      </w:r>
      <w:proofErr w:type="gramStart"/>
      <w:r w:rsidRPr="002870AA">
        <w:rPr>
          <w:sz w:val="21"/>
          <w:szCs w:val="21"/>
        </w:rPr>
        <w:t>文明理论</w:t>
      </w:r>
      <w:proofErr w:type="gramEnd"/>
      <w:r w:rsidRPr="002870AA">
        <w:rPr>
          <w:sz w:val="21"/>
          <w:szCs w:val="21"/>
        </w:rPr>
        <w:t xml:space="preserve">同我国经济社会发展实际相结合的创新理念，是深刻体现新阶段我国经济社会发展规律的重大理念。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准确把握我国经济社会发展阶段性特征的科学发展理念</w:t>
      </w:r>
      <w:r w:rsidRPr="002870AA">
        <w:rPr>
          <w:sz w:val="21"/>
          <w:szCs w:val="21"/>
        </w:rPr>
        <w:t>。科学发展理念是理性反思时代问题得出的科学结论。当今中国，多年经济高速增长铸就了世界第二大经济体的“中国奇迹”，也积累了一系列深层次矛盾和问题。其中，一个突出矛盾和问题是：资源环境承载力逼近极限，高投入、高消耗、高污染的传统发展方式已不可持续。习近平同志强调，单纯依靠刺激政策和政府对经济大规模直接干预的增长，只治标、不治本，而建立在大量资源消耗、环境污染基础上的增长则更难以持久。粗放型发展方式不但使我国能源、资源不堪重负，而且造成大范围雾</w:t>
      </w:r>
      <w:proofErr w:type="gramStart"/>
      <w:r w:rsidRPr="002870AA">
        <w:rPr>
          <w:sz w:val="21"/>
          <w:szCs w:val="21"/>
        </w:rPr>
        <w:t>霾</w:t>
      </w:r>
      <w:proofErr w:type="gramEnd"/>
      <w:r w:rsidRPr="002870AA">
        <w:rPr>
          <w:sz w:val="21"/>
          <w:szCs w:val="21"/>
        </w:rPr>
        <w:t xml:space="preserve">、水体污染、土壤重金属超标等突出环境问题。种种情况表明：全面建成小康社会，最大瓶颈制约是资源环境，最大“心头之患”也是资源环境。绿色发展理念以人与自然和谐为价值取向，以绿色低碳循环为主要原则，以生态文明建设为基本抓手。绿色发展理念的提出，体现了我们党对我国经济社会发展阶段性特征的科学把握。走绿色低碳循环发展之路，是突破资源环境瓶颈制约、消除党和人民“心头之患”的必然要求，是调整经济结构、转变发展方式、实现可持续发展的必然选择。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准确把握世界生态文明发展潮流的科学发展理念</w:t>
      </w:r>
      <w:r w:rsidRPr="002870AA">
        <w:rPr>
          <w:sz w:val="21"/>
          <w:szCs w:val="21"/>
        </w:rPr>
        <w:t>。科学发展理念是准确把握时代的思想结晶，是时代精神的内核。当今时代，“环球同此凉热”，各国已成为唇齿相依的生态命运共同体。一个时期以来，全球温室气体排放、臭氧层破坏、化学污染、总悬浮微粒超标以及生物多样性减少等问题日益严重，全球生态安全遭遇前所未有的威胁。建设生态文明成为发展潮流所向，成为越来越多国家和人民的共识。我们党对此有着深刻体认。习近平同志指出，“建设生态文明关乎人类未来。国际社会应该携手同行，共谋全球生态文明建设之路”。以此为认识基点，我们党</w:t>
      </w:r>
      <w:proofErr w:type="gramStart"/>
      <w:r w:rsidRPr="002870AA">
        <w:rPr>
          <w:sz w:val="21"/>
          <w:szCs w:val="21"/>
        </w:rPr>
        <w:t>不但就</w:t>
      </w:r>
      <w:proofErr w:type="gramEnd"/>
      <w:r w:rsidRPr="002870AA">
        <w:rPr>
          <w:sz w:val="21"/>
          <w:szCs w:val="21"/>
        </w:rPr>
        <w:t>推进生态文明建设</w:t>
      </w:r>
      <w:proofErr w:type="gramStart"/>
      <w:r w:rsidRPr="002870AA">
        <w:rPr>
          <w:sz w:val="21"/>
          <w:szCs w:val="21"/>
        </w:rPr>
        <w:t>作出</w:t>
      </w:r>
      <w:proofErr w:type="gramEnd"/>
      <w:r w:rsidRPr="002870AA">
        <w:rPr>
          <w:sz w:val="21"/>
          <w:szCs w:val="21"/>
        </w:rPr>
        <w:t xml:space="preserve">系统的顶层设计与具体部署，而且将其上升到党和国家发展战略的高度，鲜明提出绿色发展理念。在这样的高度定位生态文明建设，并将绿色发展作为理念写入发展战略、发展规划，这在马克思主义政党史上是第一次，在当今世界各国的执政党中也是少见的，充分体现了我们党作为马克思主义先进政党的胸怀视野，充分彰显了我们党作为负责任大国执政党的使命担当。为维护全球生态安全，我国积极参与国际绿色经济规则和全球可持续发展目标制定，积极参与国际绿色科技交流。在最近召开的气候变化巴黎大会上，习近平同志向与会各国领导人介绍了我国生态文明建设的规划与实践，着重强调绿色发展理念，得到普遍认可和赞誉。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准确把握生态文明建设规律的科学发展理念</w:t>
      </w:r>
      <w:r w:rsidRPr="002870AA">
        <w:rPr>
          <w:sz w:val="21"/>
          <w:szCs w:val="21"/>
        </w:rPr>
        <w:t>。科学发展理念建立在深入认识把握发展规律的基础上。党的十八大以来，习近平同志立足推进我国社会主义现代化建设的时代使命，洞悉从工业文明到生态文明跃迁的发展大势和客观规律，就促进人与自然和谐发展提出一系列新思想、新观点、新论断，凝聚形成绿色发展理念，推动了马克思主义生态</w:t>
      </w:r>
      <w:proofErr w:type="gramStart"/>
      <w:r w:rsidRPr="002870AA">
        <w:rPr>
          <w:sz w:val="21"/>
          <w:szCs w:val="21"/>
        </w:rPr>
        <w:t>文明理论</w:t>
      </w:r>
      <w:proofErr w:type="gramEnd"/>
      <w:r w:rsidRPr="002870AA">
        <w:rPr>
          <w:sz w:val="21"/>
          <w:szCs w:val="21"/>
        </w:rPr>
        <w:t>在当代中国的创新发展。强调“生态兴则文明兴，生态衰则文明衰”，科学揭示生态兴衰决定文明兴衰的发展规律，实现了马克思主义生态观的与时俱进；强调“保护生态环境就是保护生产力，改善生态环境就是发展生产力”，为马克思主义自然生产力理论注入新的时代内涵；强调把生态文明建设放在现代化建设全局的突出地位，融入经济建设、政治建设、文化建设、社会建设各方面和全过程，并从树立生态观念、完善生态制度、维护生态安全、优化生态环境，形成节约资源和保护环境的空间格局、产业结构、生产方式、生活方式等方面，对推进生态文明建设</w:t>
      </w:r>
      <w:proofErr w:type="gramStart"/>
      <w:r w:rsidRPr="002870AA">
        <w:rPr>
          <w:sz w:val="21"/>
          <w:szCs w:val="21"/>
        </w:rPr>
        <w:t>作出</w:t>
      </w:r>
      <w:proofErr w:type="gramEnd"/>
      <w:r w:rsidRPr="002870AA">
        <w:rPr>
          <w:sz w:val="21"/>
          <w:szCs w:val="21"/>
        </w:rPr>
        <w:t xml:space="preserve">系统论述、提出明确要求。在这些规律性认识的基础上，党的十八届五中全会《建议》提出“五大发展理念”，成为关系我国发展全局的理念集合体。其中，绿色发展理念与其他四大发展理念相互贯通、相互促进，是我们党关于生态文明建设、社会主义现代化建设规律性认识的最新成果，具有重大意义。 </w:t>
      </w:r>
    </w:p>
    <w:p w:rsidR="002870AA" w:rsidRPr="006F264B" w:rsidRDefault="002870AA" w:rsidP="002870AA">
      <w:pPr>
        <w:pStyle w:val="a3"/>
        <w:spacing w:before="0" w:beforeAutospacing="0" w:after="0" w:afterAutospacing="0" w:line="0" w:lineRule="atLeast"/>
        <w:rPr>
          <w:color w:val="0000FF"/>
          <w:sz w:val="21"/>
          <w:szCs w:val="21"/>
        </w:rPr>
      </w:pPr>
      <w:r w:rsidRPr="006F264B">
        <w:rPr>
          <w:rStyle w:val="a7"/>
          <w:color w:val="0000FF"/>
          <w:sz w:val="21"/>
          <w:szCs w:val="21"/>
        </w:rPr>
        <w:t xml:space="preserve">　　推进绿色发展，建设美丽中国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发展理念具有战略性、纲领性、引领性。发展是我们党执政兴国的第一要务。绿色发展理念作为我们党科学把握发展规律的创新理念，明确了新形势下完成第一要务的重点领域和有力抓手，为我们党切实担当起新时期执政兴国使命指明了前进方向。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推进绿色富国</w:t>
      </w:r>
      <w:r w:rsidRPr="002870AA">
        <w:rPr>
          <w:sz w:val="21"/>
          <w:szCs w:val="21"/>
        </w:rPr>
        <w:t xml:space="preserve">。富国为强国之基，资源环境为富国之本。绿色发展理念鲜明提出绿色富国的重大命题，彰显了我们党对新时期富国之道的科学把握。绿色低碳循环发展是当今时代科技革命和产业变革的方向，是最有前途的发展领域；节能环保产业是方兴未艾的朝阳产业，我国在这方面潜力巨大，可以形成很多新的经济增长点。推进绿色发展、绿色富国，将促进发展模式从低成本要素投入、高生态环境代价的粗放模式向创新发展和绿色发展双轮驱动模式转变，能源资源利用从低效率、高排放向高效、绿色、安全转型，节能环保产业将实现快速发展，循环经济将进一步推进，产业集群绿色升级进程将进一步加快，绿色、智慧技术将加速扩散和应用，从而推动绿色制造业和绿色服务业兴起，实现“既要金山银山，又要绿水青山”。综合来看，绿色发展已成为我国走新型工业化道路、调整优化经济结构、转变经济发展方式的重要动力，成为推动中国走向富强的有力支撑。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推进绿色惠民</w:t>
      </w:r>
      <w:r w:rsidRPr="002870AA">
        <w:rPr>
          <w:sz w:val="21"/>
          <w:szCs w:val="21"/>
        </w:rPr>
        <w:t>。治政之要在于安民，安民必先惠民。绿色发展理念以绿色惠民为基本价值取向，彰显了我们党对新时期惠民之道的深刻认识。习近平同志指出，良好生态环境是最公平的公共产品，是</w:t>
      </w:r>
      <w:proofErr w:type="gramStart"/>
      <w:r w:rsidRPr="002870AA">
        <w:rPr>
          <w:sz w:val="21"/>
          <w:szCs w:val="21"/>
        </w:rPr>
        <w:t>最</w:t>
      </w:r>
      <w:proofErr w:type="gramEnd"/>
      <w:r w:rsidRPr="002870AA">
        <w:rPr>
          <w:sz w:val="21"/>
          <w:szCs w:val="21"/>
        </w:rPr>
        <w:t>普惠</w:t>
      </w:r>
      <w:r w:rsidRPr="002870AA">
        <w:rPr>
          <w:sz w:val="21"/>
          <w:szCs w:val="21"/>
        </w:rPr>
        <w:lastRenderedPageBreak/>
        <w:t>的民生福祉。生态环境一头连着人民群众生活质量，一头连着社会和谐稳定；保护生态环境就是保障民生，改善生态环境就是改善民生。随着经济社会发展和人民生活水平提高，人们对生态环境的要求越来越高，生态环境质量在幸福指数中的地位不断凸显。但是，当前我国生态环境质量还不尽如人意，成为影响人们生活质量的一块短板。生态环境恶化已成为突出的民生问题，搞不好还可能演变成社会政治问题，“这里面有很大的政治”。坚持绿色发展、绿色惠民，为人民提供干净的水、清新的空气、安全的食品、优美的环境，关系</w:t>
      </w:r>
      <w:proofErr w:type="gramStart"/>
      <w:r w:rsidRPr="002870AA">
        <w:rPr>
          <w:sz w:val="21"/>
          <w:szCs w:val="21"/>
        </w:rPr>
        <w:t>最</w:t>
      </w:r>
      <w:proofErr w:type="gramEnd"/>
      <w:r w:rsidRPr="002870AA">
        <w:rPr>
          <w:sz w:val="21"/>
          <w:szCs w:val="21"/>
        </w:rPr>
        <w:t xml:space="preserve">广大人民的根本利益，关系中华民族发展的长远利益，是我们党新时期增进民生福祉的科学抉择。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推进绿色生产</w:t>
      </w:r>
      <w:r w:rsidRPr="002870AA">
        <w:rPr>
          <w:sz w:val="21"/>
          <w:szCs w:val="21"/>
        </w:rPr>
        <w:t xml:space="preserve">。绿色生产方式是绿色发展理念的基础支撑、主要载体，直接决定绿色发展的成效和美丽中国的成色，是我们党执政兴国需要解决的重大课题。面对人与自然的突出矛盾和资源环境的瓶颈制约，只有大幅提高经济绿色化程度，推动形成绿色生产方式，才能走出一条经济增长与碧水蓝天相伴的康庄大道。推动形成绿色生产方式，就是努力构建科技含量高、资源消耗低、环境污染少的产业结构，加快发展绿色产业，形成经济社会发展新的增长点。绿色产业包括环保产业、清洁生产产业、绿色服务业等，致力于提供少污染甚至无污染、有益于人类健康的清洁产品和服务。发展绿色产业，要求尽量避免使用有害原料，减少生产过程中的材料和能源浪费，提高资源利用率，减少废弃物排放量，加强废弃物处理，促进从产品设计、生产开发到产品包装、产品分销的整个产业链绿色化，以实现生态系统和经济系统良性循环，实现经济效益、生态效益、社会效益有机统一。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建设美丽中国</w:t>
      </w:r>
      <w:r w:rsidRPr="002870AA">
        <w:rPr>
          <w:sz w:val="21"/>
          <w:szCs w:val="21"/>
        </w:rPr>
        <w:t>。“不谋万世者不足谋一时”。引领执政兴国伟业的发展理念，既立足当下、规划现实蓝图，又着眼长远、勾勒未来规划。习近平同志指出，走向生态文明新时代，建设美丽中国，是实现中华民族伟大复兴中国梦的重要内容。从“盼温饱”到“盼环保”，从“求生存”到“求生态”，绿色正在装点当代中国人的新梦想。绿色发展理念以建设美丽中国为奋斗目标，不仅明确了我国当前发展的重要目标取向，而且丰富了中国梦的美好蓝图。坚持绿色发展、建设美丽中国，为当代中国人和我们的子孙后代留下天蓝、地绿、水清的生产生活环境，是新时期我们党执政兴国的重大责任和使命。为此，我们党提出坚持节约资源和保护环境的基本国策，坚定走生产发展、生活富裕、生态良好的文明发展道路，加快建设资源节约型、环境友好型社会。绿色发展理念的提出和</w:t>
      </w:r>
      <w:proofErr w:type="gramStart"/>
      <w:r w:rsidRPr="002870AA">
        <w:rPr>
          <w:sz w:val="21"/>
          <w:szCs w:val="21"/>
        </w:rPr>
        <w:t>践行</w:t>
      </w:r>
      <w:proofErr w:type="gramEnd"/>
      <w:r w:rsidRPr="002870AA">
        <w:rPr>
          <w:sz w:val="21"/>
          <w:szCs w:val="21"/>
        </w:rPr>
        <w:t xml:space="preserve">，将为建设美丽中国插上腾飞的翅膀，使包含美丽中国这一重要内容的中国梦飞得更高、飞得更远。 </w:t>
      </w:r>
    </w:p>
    <w:p w:rsidR="002870AA" w:rsidRPr="006F264B" w:rsidRDefault="002870AA" w:rsidP="002870AA">
      <w:pPr>
        <w:pStyle w:val="a3"/>
        <w:spacing w:before="0" w:beforeAutospacing="0" w:after="0" w:afterAutospacing="0" w:line="0" w:lineRule="atLeast"/>
        <w:rPr>
          <w:color w:val="0000FF"/>
          <w:sz w:val="21"/>
          <w:szCs w:val="21"/>
        </w:rPr>
      </w:pPr>
      <w:r w:rsidRPr="006F264B">
        <w:rPr>
          <w:rStyle w:val="a7"/>
          <w:color w:val="0000FF"/>
          <w:sz w:val="21"/>
          <w:szCs w:val="21"/>
        </w:rPr>
        <w:t xml:space="preserve">　　绿色发展人人有责、人人共享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乐民之乐者，民亦乐其乐；忧民之忧者，民亦忧其忧。绿色发展理念洞悉发展规律、深察民生福祉、彰显执政担当，是全体人民在发展问题上的“最大公约数”之一。绿色发展人人有责、人人共享，要求我们在价值取向、思维方式、生活方式上实现全面刷新和深刻变革，在身体力行中走向生态文明新时代。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形成绿色价值取向</w:t>
      </w:r>
      <w:r w:rsidRPr="002870AA">
        <w:rPr>
          <w:sz w:val="21"/>
          <w:szCs w:val="21"/>
        </w:rPr>
        <w:t xml:space="preserve">。价值取向决定价值标准和价值选择，是理念的重要组成部分。什么是绿色价值取向？习近平同志关于“绿水青山”与“金山银山”关系三个言简意赅的重要论断，对此作了生动阐释和系统说明。“绿水青山就是金山银山”，强调优美的生态环境就是生产力、就是社会财富，凸显了生态环境在经济社会发展中的重要价值。“既要金山银山，又要绿水青山”，强调生态环境和经济社会发展相辅相成、不可偏废，要把生态优美和经济增长“双赢”作为科学发展的重要价值标准。“宁要绿水青山，不要金山银山”，强调绿水青山是比金山银山更基础、更宝贵的财富；当生态环境保护与经济社会发展产生冲突时，必须把保护生态环境作为优先选择。坚持绿色发展，需要我们形成绿色价值取向，正确处理经济发展同生态环境保护的关系，牢固树立保护生态环境就是保护生产力、改善生态环境就是发展生产力的理念，更加自觉地推动绿色发展、低碳发展、循环发展，绝不以牺牲生态环境为代价换取一时的经济增长。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形成绿色思维方式</w:t>
      </w:r>
      <w:r w:rsidRPr="002870AA">
        <w:rPr>
          <w:sz w:val="21"/>
          <w:szCs w:val="21"/>
        </w:rPr>
        <w:t>。思维方式是理念的延伸和具体化，直接影响人们对事物的认识、分析和判断，影响人们认识和实践的成效。树立和</w:t>
      </w:r>
      <w:proofErr w:type="gramStart"/>
      <w:r w:rsidRPr="002870AA">
        <w:rPr>
          <w:sz w:val="21"/>
          <w:szCs w:val="21"/>
        </w:rPr>
        <w:t>践行</w:t>
      </w:r>
      <w:proofErr w:type="gramEnd"/>
      <w:r w:rsidRPr="002870AA">
        <w:rPr>
          <w:sz w:val="21"/>
          <w:szCs w:val="21"/>
        </w:rPr>
        <w:t xml:space="preserve">绿色发展理念，要求我们形成绿色思维方式。具体说来，应形成“绿色”问题思维，坚持问题导向，抓住影响绿色发展的关键问题深入分析思考，着力解决生态保护和环境治理中的一系列突出问题；形成“绿色”创新思维，用新方法处理生态文明建设中的新问题，克服先污染后治理、注重末端治理的旧思维、老路子；形成“绿色”底线思维，推动经济社会发展既考虑满足当代人的需要，又顾及子孙后代的需要，不突破环境承载能力底线；形成“绿色”法治思维，用法治思维和法治方式谋划绿色发展，以科学立法、严格执法、公正司法、全民守法引领、规范、促进、保障生态文明建设；形成“绿色”系统思维，把生态文明建设放到中国特色社会主义“五位一体”总布局中来把握，把绿色发展作为系统工程科学谋划、统筹推进，避免顾此失彼、单兵突进。 </w:t>
      </w:r>
    </w:p>
    <w:p w:rsidR="002870AA" w:rsidRPr="002870AA" w:rsidRDefault="002870AA" w:rsidP="002870AA">
      <w:pPr>
        <w:pStyle w:val="a3"/>
        <w:spacing w:before="0" w:beforeAutospacing="0" w:after="0" w:afterAutospacing="0" w:line="0" w:lineRule="atLeast"/>
        <w:rPr>
          <w:sz w:val="21"/>
          <w:szCs w:val="21"/>
        </w:rPr>
      </w:pPr>
      <w:r w:rsidRPr="002870AA">
        <w:rPr>
          <w:sz w:val="21"/>
          <w:szCs w:val="21"/>
        </w:rPr>
        <w:t xml:space="preserve">　　</w:t>
      </w:r>
      <w:r w:rsidRPr="002870AA">
        <w:rPr>
          <w:b/>
          <w:sz w:val="21"/>
          <w:szCs w:val="21"/>
        </w:rPr>
        <w:t>形成绿色生活方式</w:t>
      </w:r>
      <w:r w:rsidRPr="002870AA">
        <w:rPr>
          <w:sz w:val="21"/>
          <w:szCs w:val="21"/>
        </w:rPr>
        <w:t>。绿色生活方式与我们每个人的生活息息相关，体现我们对绿色发展理念的认同度、</w:t>
      </w:r>
      <w:proofErr w:type="gramStart"/>
      <w:r w:rsidRPr="002870AA">
        <w:rPr>
          <w:sz w:val="21"/>
          <w:szCs w:val="21"/>
        </w:rPr>
        <w:t>践行</w:t>
      </w:r>
      <w:proofErr w:type="gramEnd"/>
      <w:r w:rsidRPr="002870AA">
        <w:rPr>
          <w:sz w:val="21"/>
          <w:szCs w:val="21"/>
        </w:rPr>
        <w:t>力，对绿色发展和生态文明的最终实现具有基础意义、关键作用。习近平同志要求，要像保护眼睛一样保护生态环境，像对待生命一样对待生态环境。也就是说，保护环境，人人有责；绿色发展，人人应为。这个“应为”，就是倡导和</w:t>
      </w:r>
      <w:proofErr w:type="gramStart"/>
      <w:r w:rsidRPr="002870AA">
        <w:rPr>
          <w:sz w:val="21"/>
          <w:szCs w:val="21"/>
        </w:rPr>
        <w:t>践行</w:t>
      </w:r>
      <w:proofErr w:type="gramEnd"/>
      <w:r w:rsidRPr="002870AA">
        <w:rPr>
          <w:sz w:val="21"/>
          <w:szCs w:val="21"/>
        </w:rPr>
        <w:t>勤俭节约、绿色低碳、文明健康的生活方式与消费模式。推动形成绿色生活方式，需要我们坚持节约优先，强化集约意识，在衣、食、住、行、游等方面形成节约集约的行动自觉；</w:t>
      </w:r>
      <w:r w:rsidRPr="002870AA">
        <w:rPr>
          <w:sz w:val="21"/>
          <w:szCs w:val="21"/>
        </w:rPr>
        <w:lastRenderedPageBreak/>
        <w:t>倡导环境友好型消费，推广绿色服装、提倡绿色饮食、鼓励绿色居住、普及绿色出行、发展绿色旅游，抵制和反对各种形式的奢侈浪费、不合理消费。促进生活方式绿色化，时时可做、处处可为。大到购买节能与新能源汽车、高能效家电、节水型器具等节能环保产品，小</w:t>
      </w:r>
      <w:proofErr w:type="gramStart"/>
      <w:r w:rsidRPr="002870AA">
        <w:rPr>
          <w:sz w:val="21"/>
          <w:szCs w:val="21"/>
        </w:rPr>
        <w:t>到减少</w:t>
      </w:r>
      <w:proofErr w:type="gramEnd"/>
      <w:r w:rsidRPr="002870AA">
        <w:rPr>
          <w:sz w:val="21"/>
          <w:szCs w:val="21"/>
        </w:rPr>
        <w:t>塑料购物袋、餐盒等一次性用品使用，以至随手关灯、拧紧水龙头，都是在</w:t>
      </w:r>
      <w:proofErr w:type="gramStart"/>
      <w:r w:rsidRPr="002870AA">
        <w:rPr>
          <w:sz w:val="21"/>
          <w:szCs w:val="21"/>
        </w:rPr>
        <w:t>践行</w:t>
      </w:r>
      <w:proofErr w:type="gramEnd"/>
      <w:r w:rsidRPr="002870AA">
        <w:rPr>
          <w:sz w:val="21"/>
          <w:szCs w:val="21"/>
        </w:rPr>
        <w:t>绿色生活方式和消费理念，都是在为绿色发展作贡献。绿色发展是理念，更是实践；需要坐而谋，更需起而行。只要我们坚持知行合一、从我做起，坚持步步为营、久久为功，就一定能换来蓝天常在、青山常在、</w:t>
      </w:r>
      <w:proofErr w:type="gramStart"/>
      <w:r w:rsidRPr="002870AA">
        <w:rPr>
          <w:sz w:val="21"/>
          <w:szCs w:val="21"/>
        </w:rPr>
        <w:t>绿水常</w:t>
      </w:r>
      <w:proofErr w:type="gramEnd"/>
      <w:r w:rsidRPr="002870AA">
        <w:rPr>
          <w:sz w:val="21"/>
          <w:szCs w:val="21"/>
        </w:rPr>
        <w:t>在，就一定能开创社会主义生态文明新时代、赢得中华民族永续发展的美好未来。</w:t>
      </w:r>
    </w:p>
    <w:p w:rsidR="002870AA" w:rsidRPr="002870AA" w:rsidRDefault="002870AA" w:rsidP="002870AA">
      <w:pPr>
        <w:spacing w:line="0" w:lineRule="atLeast"/>
        <w:rPr>
          <w:rFonts w:asciiTheme="minorEastAsia" w:hAnsiTheme="minorEastAsia"/>
          <w:color w:val="000000" w:themeColor="text1"/>
          <w:szCs w:val="21"/>
        </w:rPr>
      </w:pPr>
      <w:r w:rsidRPr="002870AA">
        <w:rPr>
          <w:rFonts w:asciiTheme="minorEastAsia" w:hAnsiTheme="minorEastAsia" w:hint="eastAsia"/>
          <w:color w:val="000000" w:themeColor="text1"/>
          <w:szCs w:val="21"/>
        </w:rPr>
        <w:t xml:space="preserve">    【来源：2015年12月22日《人民日报》】</w:t>
      </w:r>
    </w:p>
    <w:p w:rsidR="002870AA" w:rsidRPr="002870AA" w:rsidRDefault="002870AA" w:rsidP="002870AA">
      <w:pPr>
        <w:spacing w:line="0" w:lineRule="atLeast"/>
        <w:rPr>
          <w:rFonts w:asciiTheme="minorEastAsia" w:hAnsiTheme="minorEastAsia"/>
          <w:color w:val="000000" w:themeColor="text1"/>
          <w:szCs w:val="21"/>
        </w:rPr>
      </w:pPr>
    </w:p>
    <w:p w:rsidR="002870AA" w:rsidRPr="002870AA" w:rsidRDefault="002870AA" w:rsidP="002870AA">
      <w:pPr>
        <w:spacing w:line="0" w:lineRule="atLeast"/>
        <w:rPr>
          <w:rFonts w:asciiTheme="minorEastAsia" w:hAnsiTheme="minorEastAsia"/>
          <w:color w:val="000000" w:themeColor="text1"/>
          <w:szCs w:val="21"/>
        </w:rPr>
      </w:pPr>
    </w:p>
    <w:p w:rsidR="002870AA" w:rsidRPr="002870AA" w:rsidRDefault="002870AA" w:rsidP="002870AA">
      <w:pPr>
        <w:spacing w:line="0" w:lineRule="atLeast"/>
        <w:rPr>
          <w:rFonts w:asciiTheme="minorEastAsia" w:hAnsiTheme="minorEastAsia"/>
          <w:color w:val="000000" w:themeColor="text1"/>
          <w:szCs w:val="21"/>
        </w:rPr>
      </w:pPr>
    </w:p>
    <w:p w:rsidR="002870AA" w:rsidRPr="002870AA" w:rsidRDefault="002870AA" w:rsidP="002870AA">
      <w:pPr>
        <w:widowControl/>
        <w:spacing w:line="0" w:lineRule="atLeast"/>
        <w:jc w:val="center"/>
        <w:outlineLvl w:val="1"/>
        <w:rPr>
          <w:rFonts w:asciiTheme="minorEastAsia" w:hAnsiTheme="minorEastAsia" w:cs="宋体"/>
          <w:b/>
          <w:bCs/>
          <w:color w:val="000000" w:themeColor="text1"/>
          <w:kern w:val="36"/>
          <w:szCs w:val="21"/>
        </w:rPr>
      </w:pPr>
      <w:r w:rsidRPr="002870AA">
        <w:rPr>
          <w:rFonts w:asciiTheme="minorEastAsia" w:hAnsiTheme="minorEastAsia" w:cs="宋体" w:hint="eastAsia"/>
          <w:b/>
          <w:bCs/>
          <w:color w:val="000000" w:themeColor="text1"/>
          <w:kern w:val="36"/>
          <w:szCs w:val="21"/>
        </w:rPr>
        <w:t>坚持开放发展</w:t>
      </w:r>
    </w:p>
    <w:p w:rsidR="002870AA" w:rsidRPr="002870AA" w:rsidRDefault="002870AA" w:rsidP="002870AA">
      <w:pPr>
        <w:widowControl/>
        <w:spacing w:line="0" w:lineRule="atLeast"/>
        <w:jc w:val="center"/>
        <w:outlineLvl w:val="2"/>
        <w:rPr>
          <w:rFonts w:asciiTheme="minorEastAsia" w:hAnsiTheme="minorEastAsia" w:cs="宋体"/>
          <w:b/>
          <w:bCs/>
          <w:color w:val="000000" w:themeColor="text1"/>
          <w:kern w:val="0"/>
          <w:szCs w:val="21"/>
        </w:rPr>
      </w:pPr>
      <w:r w:rsidRPr="002870AA">
        <w:rPr>
          <w:rFonts w:asciiTheme="minorEastAsia" w:hAnsiTheme="minorEastAsia" w:cs="宋体"/>
          <w:b/>
          <w:bCs/>
          <w:color w:val="000000" w:themeColor="text1"/>
          <w:kern w:val="0"/>
          <w:szCs w:val="21"/>
        </w:rPr>
        <w:t>——“五大发展理念”解读之</w:t>
      </w:r>
      <w:r w:rsidRPr="002870AA">
        <w:rPr>
          <w:rFonts w:asciiTheme="minorEastAsia" w:hAnsiTheme="minorEastAsia" w:cs="宋体" w:hint="eastAsia"/>
          <w:b/>
          <w:bCs/>
          <w:color w:val="000000" w:themeColor="text1"/>
          <w:kern w:val="0"/>
          <w:szCs w:val="21"/>
        </w:rPr>
        <w:t>四</w:t>
      </w:r>
    </w:p>
    <w:p w:rsidR="002870AA" w:rsidRPr="002870AA" w:rsidRDefault="002870AA" w:rsidP="002870AA">
      <w:pPr>
        <w:spacing w:line="0" w:lineRule="atLeast"/>
        <w:jc w:val="center"/>
        <w:rPr>
          <w:rFonts w:asciiTheme="minorEastAsia" w:hAnsiTheme="minorEastAsia" w:cs="宋体"/>
          <w:color w:val="000000" w:themeColor="text1"/>
          <w:kern w:val="0"/>
          <w:szCs w:val="21"/>
        </w:rPr>
      </w:pPr>
      <w:proofErr w:type="gramStart"/>
      <w:r w:rsidRPr="002870AA">
        <w:rPr>
          <w:rFonts w:asciiTheme="minorEastAsia" w:hAnsiTheme="minorEastAsia" w:cs="宋体" w:hint="eastAsia"/>
          <w:color w:val="000000" w:themeColor="text1"/>
          <w:kern w:val="0"/>
          <w:szCs w:val="21"/>
        </w:rPr>
        <w:t>任理轩</w:t>
      </w:r>
      <w:proofErr w:type="gramEnd"/>
    </w:p>
    <w:p w:rsidR="002870AA" w:rsidRPr="002870AA" w:rsidRDefault="002870AA" w:rsidP="002870AA">
      <w:pPr>
        <w:pStyle w:val="a3"/>
        <w:shd w:val="clear" w:color="auto" w:fill="FFFFFF"/>
        <w:spacing w:before="0" w:beforeAutospacing="0" w:after="0" w:afterAutospacing="0" w:line="0" w:lineRule="atLeast"/>
        <w:ind w:firstLineChars="200" w:firstLine="420"/>
        <w:rPr>
          <w:color w:val="333333"/>
          <w:sz w:val="21"/>
          <w:szCs w:val="21"/>
        </w:rPr>
      </w:pPr>
      <w:r w:rsidRPr="002870AA">
        <w:rPr>
          <w:rFonts w:hint="eastAsia"/>
          <w:color w:val="333333"/>
          <w:sz w:val="21"/>
          <w:szCs w:val="21"/>
        </w:rPr>
        <w:t>近日，国际货币基金组织决定将人民币纳入特别提款权货币篮子。这是人民币国际化的一个里程碑，也是中国发展更高水平开放型经济的一个重要标志。站在新的历史起点上，习近平同志把开放发展作为引领我国未来五年乃至更长时期发展的“五大发展理念”之一，向世界表明中国开放的大门永远不会关上，中国经济发展将继续为世界带来巨大的正面外溢效应。开放发展理念为提高我国对外开放的质量和发展的内外联动性提供了行动指南，必将进一步拓展实现“两个一百年”奋斗目标的发展道路，进一步拓展实现中华民族伟大复兴中国梦的发展空间，也将进一步拓展世界经济发展空间。</w:t>
      </w:r>
    </w:p>
    <w:p w:rsidR="002870AA" w:rsidRPr="006F264B" w:rsidRDefault="002870AA" w:rsidP="002870AA">
      <w:pPr>
        <w:pStyle w:val="a3"/>
        <w:shd w:val="clear" w:color="auto" w:fill="FFFFFF"/>
        <w:spacing w:before="0" w:beforeAutospacing="0" w:after="0" w:afterAutospacing="0" w:line="0" w:lineRule="atLeast"/>
        <w:rPr>
          <w:color w:val="0000FF"/>
          <w:sz w:val="21"/>
          <w:szCs w:val="21"/>
        </w:rPr>
      </w:pPr>
      <w:r w:rsidRPr="006F264B">
        <w:rPr>
          <w:rStyle w:val="a7"/>
          <w:rFonts w:hint="eastAsia"/>
          <w:color w:val="0000FF"/>
          <w:sz w:val="21"/>
          <w:szCs w:val="21"/>
        </w:rPr>
        <w:t xml:space="preserve">　　引领我国对外开放领域深刻变革的科学理念</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习近平同志提出的开放发展理念，准确把握当今世界和我国发展大势，直面我国对外开放中的突出矛盾和问题，体现了我们党对经济社会发展规律认识的深化、对外开放思想的丰富和发展。</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开放发展是准确把握国际国内发展大势的先进理念</w:t>
      </w:r>
      <w:r w:rsidRPr="002870AA">
        <w:rPr>
          <w:rFonts w:hint="eastAsia"/>
          <w:color w:val="333333"/>
          <w:sz w:val="21"/>
          <w:szCs w:val="21"/>
        </w:rPr>
        <w:t>。近年来，我国对外开放的基础和条件发生深刻变化，对外开放面临新的国际国内形势。从国际看，世界经济进入深度调整期，国际经济合作和竞争格局发生深刻变化，各国既需要携手应对发展问题和经济全球化进程中的各种挑战，又存在抢占科技制高点、整合全球价值链、重构国际经贸规则的激烈竞争。我国已成为世界第二大经济体和世界经济增长重要引擎，肩负更多的国际责任和期待。同我国在世界经济中扮演的新角色相比，我国对外开放水平总体不够高的矛盾非常突出。只有发展更高层次的开放型经济，才能更好顺应和平、发展、合作、共赢的世界潮流，才能有效应对发达国家再工业化以及TPP、TTIP等高标准区域贸易协定谈判带来的挑战。从国内看，我国经济发展进入新常态，表现出速度变化、结构优化、动力转换三大特点，加快经济发展方式转变和提高发展质量效益的任务更加紧迫。引领经济发展新常态，用好内涵发生深刻变化的重要战略机遇期，必须用高水平开放推动高质量发展。开放发展理念正是在深入把握国际国内发展大势的基础上提出来的。它所倡导的对外开放，不是对过去做法的简单重复，而是要以新思路、新举措发展更高水平、更高层次的开放型经济；既立足国内，充分发挥我国资源、市场、制度等优势，又更好利用国际国内两个市场、两种资源，以开放促改革、促发展、促创新，与世界各国互利共赢、共享发展成果。</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开放发展是深化认识发展规律的科学理念</w:t>
      </w:r>
      <w:r w:rsidRPr="002870AA">
        <w:rPr>
          <w:rFonts w:hint="eastAsia"/>
          <w:color w:val="333333"/>
          <w:sz w:val="21"/>
          <w:szCs w:val="21"/>
        </w:rPr>
        <w:t>。习近平同志指出：“各国经济，相通则共进，相闭则各退。”一语道破世界经济发展规律。开放带来进步、封闭导致落后，这已为古今中外的发展实践所证明。这一发展规律在经济全球化时代表现得尤为明显。第二次世界大战结束后，经济全球化浪潮风起云涌，生产的国际化程度空前提高，各国经济联系日益紧密。根据世界银行2008年发布的一份报告，全球有13个经济体实现了持续25年以上的高速增长，它们的共同特征就是实行对外开放。我国同样是开放发展的受益者。通过深化改革、扩大开放，我国顺利实现了从贫穷落后大国到世界第二大经济体、第一大货物贸易国的飞跃。开放之所以有如此巨大的威力，是因为它符合以扩大市场、深化分工、发挥优势推动经济发展的规律。特别是在经济全球化深入发展、各国经济加速融合的当今时代，只有打开国门搞建设，把一国发展置于广阔的国际空间来谋划，才能获得推动发展所必需的资金、技术、资源、市场、人才乃至机遇和理念，才能充分发挥比较优势，创造更多社会财富。开放发展理念深刻总结国内外发展经验教训，抓住经济全球化时代发展的关键，是对经济社会发展规律认识的深化。</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开放发展理念引领对外开放领域深刻变革</w:t>
      </w:r>
      <w:r w:rsidRPr="002870AA">
        <w:rPr>
          <w:rFonts w:hint="eastAsia"/>
          <w:color w:val="333333"/>
          <w:sz w:val="21"/>
          <w:szCs w:val="21"/>
        </w:rPr>
        <w:t>。理念是行动的先导。习近平同志提出的开放发展理念，赋予开放发展以富有当今时代特色、顺应世界发展潮流、符合我国发展要求的深刻内涵，必将引发对外开放领域的深刻变革。开放发展带动创新、推动改革、促进发展，是其他四大发展的重要支撑，是联通国内国际的纽带桥梁，是全面深化改革和全面依法治国的动力源和试验场。只有坚持开放发展，才能在国际比较和竞争中推进创新、培养人才，使创新发展获得新动能；才能在开拓国际市场中发挥国内国际经济联动效</w:t>
      </w:r>
      <w:r w:rsidRPr="002870AA">
        <w:rPr>
          <w:rFonts w:hint="eastAsia"/>
          <w:color w:val="333333"/>
          <w:sz w:val="21"/>
          <w:szCs w:val="21"/>
        </w:rPr>
        <w:lastRenderedPageBreak/>
        <w:t>应，使协调发展获得新空间；才能在主动参与全球可持续发展中促进我国生态文明建设，使绿色发展获得新活力；才能在不断扩大同各国互利合作中实现我国更好发展，使共享发展获得新基础。贯彻落实开放发展理念，我国对外开放必将实现质的提升，迈出建设开放型经济强国的新步伐。开放发展是观念、是体制、是格局，不仅将引领我国外向型经济发展的深刻变革，也将推动我国同世界各国的合作共赢事业。</w:t>
      </w:r>
    </w:p>
    <w:p w:rsidR="002870AA" w:rsidRPr="006F264B" w:rsidRDefault="002870AA" w:rsidP="002870AA">
      <w:pPr>
        <w:pStyle w:val="a3"/>
        <w:shd w:val="clear" w:color="auto" w:fill="FFFFFF"/>
        <w:spacing w:before="0" w:beforeAutospacing="0" w:after="0" w:afterAutospacing="0" w:line="0" w:lineRule="atLeast"/>
        <w:rPr>
          <w:color w:val="0000FF"/>
          <w:sz w:val="21"/>
          <w:szCs w:val="21"/>
        </w:rPr>
      </w:pPr>
      <w:r w:rsidRPr="006F264B">
        <w:rPr>
          <w:rStyle w:val="a7"/>
          <w:rFonts w:hint="eastAsia"/>
          <w:color w:val="0000FF"/>
          <w:sz w:val="21"/>
          <w:szCs w:val="21"/>
        </w:rPr>
        <w:t xml:space="preserve">　　以解决发展内外联动问题为核心，全方位升级开放型经济</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习近平同志指出，中国将在更大范围、更宽领域、更深层次上提高开放型经济水平。开放发展理念，核心是解决发展内外联动问题，目标是提高对外开放质量、发展更高层次的开放型经济。开放发展理念包含主动开放、双向开放、公平开放、全面开放、共赢开放等重要思想，将全方位升级我国开放型经济。</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主动开放，把开放作为发展的内在要求，更加积极主动地扩大对外开放</w:t>
      </w:r>
      <w:r w:rsidRPr="002870AA">
        <w:rPr>
          <w:rFonts w:hint="eastAsia"/>
          <w:color w:val="333333"/>
          <w:sz w:val="21"/>
          <w:szCs w:val="21"/>
        </w:rPr>
        <w:t>。对外开放不是权宜之计，而是国家繁荣发展的必由之路。习近平同志指出，“中国越发展，就越开放”。坚持主动开放，就要统筹国内国际两个大局，把既符合我国利益又能促进共同发展作为处理与各国经贸关系的基本准则；以开放促改革，健全有利于合作共赢并同国际贸易投资规则相适应的体制机制；积极参与全球治理，提高我国在全球经济治理中的制度性话语权；努力实现对外开放与维护经济安全的有机统一，在扩大开放中动态地谋求更高层次的总体安全。近年来，我国着力推动二十国集团加强合作，推进“一带一路”建设，</w:t>
      </w:r>
      <w:proofErr w:type="gramStart"/>
      <w:r w:rsidRPr="002870AA">
        <w:rPr>
          <w:rFonts w:hint="eastAsia"/>
          <w:color w:val="333333"/>
          <w:sz w:val="21"/>
          <w:szCs w:val="21"/>
        </w:rPr>
        <w:t>筹建亚投行</w:t>
      </w:r>
      <w:proofErr w:type="gramEnd"/>
      <w:r w:rsidRPr="002870AA">
        <w:rPr>
          <w:rFonts w:hint="eastAsia"/>
          <w:color w:val="333333"/>
          <w:sz w:val="21"/>
          <w:szCs w:val="21"/>
        </w:rPr>
        <w:t>等，迈出主动开放的稳健步伐。在世界经济复苏缓慢、贸易保护主义抬头的今天，我国坚定不移地扩大对外开放，做全球自由贸易的推动者，彰显了负责任大国的胸怀和担当。</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双向开放，坚持引进来和走出去并重</w:t>
      </w:r>
      <w:r w:rsidRPr="002870AA">
        <w:rPr>
          <w:rFonts w:hint="eastAsia"/>
          <w:color w:val="333333"/>
          <w:sz w:val="21"/>
          <w:szCs w:val="21"/>
        </w:rPr>
        <w:t>。坚持引进来和走出去并重，是开放型经济发展到较高阶段的重要特征，也是更好统筹国际国内两个市场、两种资源、两类规则的有效途径。在引进来方面，适应我国加快转变经济发展方式的要求，着力提高引资的质量，注重吸收国际投资搭载的技术创新能力、先进管理经验以及高素质人才。在走出去方面，适应我国对外开放从贸易大国迈向贸易强国、投资大国以及市场、能源资源、投资“三头”对外深度融合的新局面，支持我国企业扩大对外投资，推动装备、技术、标准、服务走出去，提升在全球价值链中的位置。推进双向开放，要求促进国内国际要素有序流动、资源高效配置、市场深度融合。</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公平开放，构建公平竞争的内外资发展环境</w:t>
      </w:r>
      <w:r w:rsidRPr="002870AA">
        <w:rPr>
          <w:rFonts w:hint="eastAsia"/>
          <w:color w:val="333333"/>
          <w:sz w:val="21"/>
          <w:szCs w:val="21"/>
        </w:rPr>
        <w:t>。习近平同志强调：“中国市场环境是公平的。所有在中国内地注册企业，都是中国经济重要组成部分。”公平开放要求改变过去依靠土地、税收等优惠政策招商引资的做法，通过加强法治建设，为外资企业提供公平、透明、可预期的市场环境，实现各类企业依法平等使用生产要素、公平参与市场竞争、同等受到法律保护。推进公平开放，表明中国利用外资的政策不会变，对外商投资企业合法权益的保护不会变，为各国企业在华投资兴业提供更好服务的方向不会变，必将进一步增强外资企业长期在华发展的信心。</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全面开放，全面布局开放举措、开放内容、开放空间，打造陆海内外联动、东西双向开放的全面开放新格局</w:t>
      </w:r>
      <w:r w:rsidRPr="002870AA">
        <w:rPr>
          <w:rFonts w:hint="eastAsia"/>
          <w:color w:val="333333"/>
          <w:sz w:val="21"/>
          <w:szCs w:val="21"/>
        </w:rPr>
        <w:t>。追求全面是提高开放水平的必然。习近平同志指出，“中国将继续全面对外开放，推进同世界各国的互利合作”。全面开放体现在开放举措上，就是坚持自主开放与对等开放，加强走出</w:t>
      </w:r>
      <w:proofErr w:type="gramStart"/>
      <w:r w:rsidRPr="002870AA">
        <w:rPr>
          <w:rFonts w:hint="eastAsia"/>
          <w:color w:val="333333"/>
          <w:sz w:val="21"/>
          <w:szCs w:val="21"/>
        </w:rPr>
        <w:t>去战略</w:t>
      </w:r>
      <w:proofErr w:type="gramEnd"/>
      <w:r w:rsidRPr="002870AA">
        <w:rPr>
          <w:rFonts w:hint="eastAsia"/>
          <w:color w:val="333333"/>
          <w:sz w:val="21"/>
          <w:szCs w:val="21"/>
        </w:rPr>
        <w:t>谋划，统筹多双边和区域开放合作，加快实施自由贸易区战略，推进“一带一路”建设，推动陆海内外联动、东西双向开放；体现在开放内容上，就是进一步放开一般制造业，有序扩大服务业对外开放，扩大金融业双向开放，促进基础设施互联互通；体现在开放空间上，就是改变我国对外开放</w:t>
      </w:r>
      <w:proofErr w:type="gramStart"/>
      <w:r w:rsidRPr="002870AA">
        <w:rPr>
          <w:rFonts w:hint="eastAsia"/>
          <w:color w:val="333333"/>
          <w:sz w:val="21"/>
          <w:szCs w:val="21"/>
        </w:rPr>
        <w:t>东快西慢</w:t>
      </w:r>
      <w:proofErr w:type="gramEnd"/>
      <w:r w:rsidRPr="002870AA">
        <w:rPr>
          <w:rFonts w:hint="eastAsia"/>
          <w:color w:val="333333"/>
          <w:sz w:val="21"/>
          <w:szCs w:val="21"/>
        </w:rPr>
        <w:t>、沿海强内陆弱的区域格局，逐步形成沿海内陆沿边分工协作、互动发展的全方位开放新格局。推进全面开放，要求协同推进战略互信、经贸合作、人文交流。</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共赢开放，加强国际交流合作，推动经济全球化朝着普惠共赢的方向发展</w:t>
      </w:r>
      <w:r w:rsidRPr="002870AA">
        <w:rPr>
          <w:rFonts w:hint="eastAsia"/>
          <w:color w:val="333333"/>
          <w:sz w:val="21"/>
          <w:szCs w:val="21"/>
        </w:rPr>
        <w:t>。当前，全球产业链、供应链、价值链加速整合，各国发展联动、机遇共享、命运与共的利益交融关系日益凸显。共赢开放反对保护主义，主张构建开放型世界经济，维护和加强多边贸易体制，为世界各国发展提供充足空间；主张区域自由贸易安排对多边贸易体制形成有益补充，而不是造成新的障碍或藩篱，推动经济全球化朝着普惠共赢的方向发展；以开放发展为各国创造更广阔的市场和发展空间，促进形成各国增长相互促进、相得益彰的合作共赢新格局。推进共赢开放，要求发展全方位、多层次国际合作，扩大同各国各地区的利益汇合，实现互利共赢。</w:t>
      </w:r>
    </w:p>
    <w:p w:rsidR="002870AA" w:rsidRPr="006F264B" w:rsidRDefault="002870AA" w:rsidP="002870AA">
      <w:pPr>
        <w:pStyle w:val="a3"/>
        <w:shd w:val="clear" w:color="auto" w:fill="FFFFFF"/>
        <w:spacing w:before="0" w:beforeAutospacing="0" w:after="0" w:afterAutospacing="0" w:line="0" w:lineRule="atLeast"/>
        <w:rPr>
          <w:color w:val="0000FF"/>
          <w:sz w:val="21"/>
          <w:szCs w:val="21"/>
        </w:rPr>
      </w:pPr>
      <w:r w:rsidRPr="006F264B">
        <w:rPr>
          <w:rStyle w:val="a7"/>
          <w:rFonts w:hint="eastAsia"/>
          <w:color w:val="0000FF"/>
          <w:sz w:val="21"/>
          <w:szCs w:val="21"/>
        </w:rPr>
        <w:t xml:space="preserve">　　贯彻开放发展理念，推动互利共赢的国际发展合作</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习近平同志指出：“我们将坚定不移奉行互利共赢的开放战略，继续从世界汲取发展动力，也让中国发展更好惠及世界。”贯彻落实开放发展理念，我们将以对外开放的主动赢得经济发展和国际竞争的主动，在扩大开放中同世界各国形成深度融合的互利合作格局。</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推进“一带一路”建设</w:t>
      </w:r>
      <w:r w:rsidRPr="002870AA">
        <w:rPr>
          <w:rFonts w:hint="eastAsia"/>
          <w:color w:val="333333"/>
          <w:sz w:val="21"/>
          <w:szCs w:val="21"/>
        </w:rPr>
        <w:t>。今日之世界已成为一个你中有我、我中有你的命运共同体。“一带一路”建设顺应时代潮流，秉持共商、共建、共享原则，致力于实现各国在发展机遇上的共创共享，促进中国与世界在发展机遇相互转化中实现合作共赢，是我国扩大对外开放的重大战略举措。推进“一带一路”建设，应弘扬开放包容、</w:t>
      </w:r>
      <w:proofErr w:type="gramStart"/>
      <w:r w:rsidRPr="002870AA">
        <w:rPr>
          <w:rFonts w:hint="eastAsia"/>
          <w:color w:val="333333"/>
          <w:sz w:val="21"/>
          <w:szCs w:val="21"/>
        </w:rPr>
        <w:t>互学互鉴的</w:t>
      </w:r>
      <w:proofErr w:type="gramEnd"/>
      <w:r w:rsidRPr="002870AA">
        <w:rPr>
          <w:rFonts w:hint="eastAsia"/>
          <w:color w:val="333333"/>
          <w:sz w:val="21"/>
          <w:szCs w:val="21"/>
        </w:rPr>
        <w:t>精神，坚持互利共赢、共同发展的目标，奉行以人为本、造福于民的宗旨，</w:t>
      </w:r>
      <w:r w:rsidRPr="002870AA">
        <w:rPr>
          <w:rFonts w:hint="eastAsia"/>
          <w:color w:val="333333"/>
          <w:sz w:val="21"/>
          <w:szCs w:val="21"/>
        </w:rPr>
        <w:lastRenderedPageBreak/>
        <w:t>完善双边和多边合作机制，推进同相关国家和地区多领域互利共赢的务实合作。积极推进政策沟通、设施联通、贸易畅通、资金融通、民心相通，广泛开展教育、科技、文化、旅游、卫生、环保等领域合作，共建开放多元共赢的金融合作平台，为世界可持续发展提供新动力，给沿线各国人民带来实实在在的利益。</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培育国际经济合作和竞争新优势</w:t>
      </w:r>
      <w:r w:rsidRPr="002870AA">
        <w:rPr>
          <w:rFonts w:hint="eastAsia"/>
          <w:color w:val="333333"/>
          <w:sz w:val="21"/>
          <w:szCs w:val="21"/>
        </w:rPr>
        <w:t>。形成对外开放新体制，是培育国际经济合作和竞争新优势的关键。为此，上海、广东、天津、福建四个自由贸易试验区正在进行积极探索。今后，应进一步加大制度改革力度，在形成对外开放新体制上迈出新步伐。建立贸易便利化体制机制，全面实施单一窗口和通关一体化；提高自由贸易试验区建设质量，在更大范围推广复制；创新外商投资管理体制，全面实行准入前国民待遇加负面清单管理制度；完善境外投资管理体制，清理取消束缚对外投资的各种不合理限制；加快构建开放安全的金融体系，完善涉外法律法规体系，建立健全风险防控体系；等等。通过全面深化改革，大力营造竞争有序的市场环境、透明高效的政务环境、公平正义的法治环境、合作共赢的人文环境、法治化国际化便利化的营商环境，加快形成有利于培育新的比较优势和竞争优势的制度安排。</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形成对外开放战略新布局</w:t>
      </w:r>
      <w:r w:rsidRPr="002870AA">
        <w:rPr>
          <w:rFonts w:hint="eastAsia"/>
          <w:color w:val="333333"/>
          <w:sz w:val="21"/>
          <w:szCs w:val="21"/>
        </w:rPr>
        <w:t>。完善对外开放区域布局、对外贸易布局、双向投资布局，是形成对外开放战略新布局的重要内容和标志。完善对外开放区域布局，应贯彻开放型经济发展与区域协调发展相结合的思路，支持沿海地区全面参与全球经济合作和竞争，加快内陆沿边地区开放步伐，形成各有侧重的对外开放基地。完善对外贸易布局，应加快对外贸易优化升级，推动外贸由大进大出向优质优价、</w:t>
      </w:r>
      <w:proofErr w:type="gramStart"/>
      <w:r w:rsidRPr="002870AA">
        <w:rPr>
          <w:rFonts w:hint="eastAsia"/>
          <w:color w:val="333333"/>
          <w:sz w:val="21"/>
          <w:szCs w:val="21"/>
        </w:rPr>
        <w:t>优进优出</w:t>
      </w:r>
      <w:proofErr w:type="gramEnd"/>
      <w:r w:rsidRPr="002870AA">
        <w:rPr>
          <w:rFonts w:hint="eastAsia"/>
          <w:color w:val="333333"/>
          <w:sz w:val="21"/>
          <w:szCs w:val="21"/>
        </w:rPr>
        <w:t>转变，着力建设贸易强国。完善双向投资布局，应在大力引进境外资金和先进技术的同时，支持我国企业扩大对外投资，积极搭建金融服务平台，为国际产能和装备制造合作提供更好的金融服务。同时，注重深化内地和港澳、大陆和台湾地区合作发展。</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w:t>
      </w:r>
      <w:r w:rsidRPr="002870AA">
        <w:rPr>
          <w:rFonts w:hint="eastAsia"/>
          <w:b/>
          <w:color w:val="333333"/>
          <w:sz w:val="21"/>
          <w:szCs w:val="21"/>
        </w:rPr>
        <w:t xml:space="preserve">　推动全球经济治理体系改革完善</w:t>
      </w:r>
      <w:r w:rsidRPr="002870AA">
        <w:rPr>
          <w:rFonts w:hint="eastAsia"/>
          <w:color w:val="333333"/>
          <w:sz w:val="21"/>
          <w:szCs w:val="21"/>
        </w:rPr>
        <w:t>。近年来，中国努力推动互利共赢的国际发展合作，成为推动构建平等公正、合作共赢国际经济新秩序的中坚力量。今后，中国将继续推动全球经济治理体系改革完善，积极承担与自身能力和地位相适应的国际责任和义务，努力使全球治理体制更加平衡地反映大多数国家的意愿和利益。加强宏观经济政策国际协调，维护多边贸易体制，加快实施自由贸易区战略，促进形成各国发展创新、增长联动、利益融合的世界经济。</w:t>
      </w:r>
    </w:p>
    <w:p w:rsidR="002870AA" w:rsidRPr="002870AA" w:rsidRDefault="002870AA" w:rsidP="002870AA">
      <w:pPr>
        <w:pStyle w:val="a3"/>
        <w:shd w:val="clear" w:color="auto" w:fill="FFFFFF"/>
        <w:spacing w:before="0" w:beforeAutospacing="0" w:after="0" w:afterAutospacing="0" w:line="0" w:lineRule="atLeast"/>
        <w:rPr>
          <w:color w:val="333333"/>
          <w:sz w:val="21"/>
          <w:szCs w:val="21"/>
        </w:rPr>
      </w:pPr>
      <w:r w:rsidRPr="002870AA">
        <w:rPr>
          <w:rFonts w:hint="eastAsia"/>
          <w:color w:val="333333"/>
          <w:sz w:val="21"/>
          <w:szCs w:val="21"/>
        </w:rPr>
        <w:t xml:space="preserve">　　开放的中国造福世界。中国努力在扩大开放中同世界各国形成深度融合的互利合作格局，构建广泛的利益共同体，使中国梦同世界各国人民的美好梦想紧紧相连、息息相通。</w:t>
      </w:r>
    </w:p>
    <w:p w:rsidR="002870AA" w:rsidRPr="002870AA" w:rsidRDefault="002870AA" w:rsidP="002870AA">
      <w:pPr>
        <w:spacing w:line="0" w:lineRule="atLeast"/>
        <w:ind w:firstLine="405"/>
        <w:rPr>
          <w:rFonts w:asciiTheme="minorEastAsia" w:hAnsiTheme="minorEastAsia"/>
          <w:color w:val="000000" w:themeColor="text1"/>
          <w:szCs w:val="21"/>
        </w:rPr>
      </w:pPr>
      <w:r w:rsidRPr="002870AA">
        <w:rPr>
          <w:rFonts w:asciiTheme="minorEastAsia" w:hAnsiTheme="minorEastAsia" w:hint="eastAsia"/>
          <w:color w:val="000000" w:themeColor="text1"/>
          <w:szCs w:val="21"/>
        </w:rPr>
        <w:t>【来源：2015年12月23日《人民日报》】</w:t>
      </w:r>
    </w:p>
    <w:p w:rsidR="002870AA" w:rsidRDefault="002870AA" w:rsidP="002870AA">
      <w:pPr>
        <w:spacing w:line="0" w:lineRule="atLeast"/>
        <w:rPr>
          <w:rFonts w:asciiTheme="minorEastAsia" w:hAnsiTheme="minorEastAsia"/>
          <w:color w:val="000000" w:themeColor="text1"/>
          <w:szCs w:val="21"/>
        </w:rPr>
      </w:pPr>
    </w:p>
    <w:p w:rsidR="002870AA" w:rsidRDefault="002870AA" w:rsidP="002870AA">
      <w:pPr>
        <w:spacing w:line="0" w:lineRule="atLeast"/>
        <w:rPr>
          <w:rFonts w:asciiTheme="minorEastAsia" w:hAnsiTheme="minorEastAsia" w:hint="eastAsia"/>
          <w:color w:val="000000" w:themeColor="text1"/>
          <w:szCs w:val="21"/>
        </w:rPr>
      </w:pPr>
    </w:p>
    <w:p w:rsidR="00395285" w:rsidRDefault="00395285" w:rsidP="002870AA">
      <w:pPr>
        <w:spacing w:line="0" w:lineRule="atLeast"/>
        <w:rPr>
          <w:rFonts w:asciiTheme="minorEastAsia" w:hAnsiTheme="minorEastAsia"/>
          <w:color w:val="000000" w:themeColor="text1"/>
          <w:szCs w:val="21"/>
        </w:rPr>
      </w:pPr>
    </w:p>
    <w:p w:rsidR="00E76BAB" w:rsidRPr="00E571F7" w:rsidRDefault="00E76BAB" w:rsidP="00E76BAB">
      <w:pPr>
        <w:widowControl/>
        <w:spacing w:line="0" w:lineRule="atLeast"/>
        <w:jc w:val="center"/>
        <w:outlineLvl w:val="0"/>
        <w:rPr>
          <w:rFonts w:asciiTheme="minorEastAsia" w:hAnsiTheme="minorEastAsia" w:cs="宋体"/>
          <w:b/>
          <w:color w:val="000000" w:themeColor="text1"/>
          <w:kern w:val="36"/>
          <w:szCs w:val="21"/>
        </w:rPr>
      </w:pPr>
      <w:r w:rsidRPr="00E571F7">
        <w:rPr>
          <w:rFonts w:asciiTheme="minorEastAsia" w:hAnsiTheme="minorEastAsia" w:cs="宋体" w:hint="eastAsia"/>
          <w:b/>
          <w:color w:val="000000" w:themeColor="text1"/>
          <w:kern w:val="36"/>
          <w:szCs w:val="21"/>
        </w:rPr>
        <w:t>坚持</w:t>
      </w:r>
      <w:r>
        <w:rPr>
          <w:rFonts w:asciiTheme="minorEastAsia" w:hAnsiTheme="minorEastAsia" w:cs="宋体" w:hint="eastAsia"/>
          <w:b/>
          <w:color w:val="000000" w:themeColor="text1"/>
          <w:kern w:val="36"/>
          <w:szCs w:val="21"/>
        </w:rPr>
        <w:t>共享</w:t>
      </w:r>
      <w:r w:rsidRPr="00E571F7">
        <w:rPr>
          <w:rFonts w:asciiTheme="minorEastAsia" w:hAnsiTheme="minorEastAsia" w:cs="宋体" w:hint="eastAsia"/>
          <w:b/>
          <w:color w:val="000000" w:themeColor="text1"/>
          <w:kern w:val="36"/>
          <w:szCs w:val="21"/>
        </w:rPr>
        <w:t>发展</w:t>
      </w:r>
    </w:p>
    <w:p w:rsidR="00E76BAB" w:rsidRPr="00E571F7" w:rsidRDefault="00E76BAB" w:rsidP="00E76BAB">
      <w:pPr>
        <w:widowControl/>
        <w:spacing w:line="0" w:lineRule="atLeast"/>
        <w:jc w:val="center"/>
        <w:outlineLvl w:val="0"/>
        <w:rPr>
          <w:rFonts w:asciiTheme="minorEastAsia" w:hAnsiTheme="minorEastAsia" w:cs="宋体"/>
          <w:b/>
          <w:color w:val="000000" w:themeColor="text1"/>
          <w:kern w:val="36"/>
          <w:szCs w:val="21"/>
        </w:rPr>
      </w:pPr>
      <w:r w:rsidRPr="00E571F7">
        <w:rPr>
          <w:rFonts w:asciiTheme="minorEastAsia" w:hAnsiTheme="minorEastAsia" w:cs="宋体" w:hint="eastAsia"/>
          <w:b/>
          <w:color w:val="000000" w:themeColor="text1"/>
          <w:kern w:val="36"/>
          <w:szCs w:val="21"/>
        </w:rPr>
        <w:t>——“五大发展理念”解读之</w:t>
      </w:r>
      <w:r>
        <w:rPr>
          <w:rFonts w:asciiTheme="minorEastAsia" w:hAnsiTheme="minorEastAsia" w:cs="宋体" w:hint="eastAsia"/>
          <w:b/>
          <w:color w:val="000000" w:themeColor="text1"/>
          <w:kern w:val="36"/>
          <w:szCs w:val="21"/>
        </w:rPr>
        <w:t>五</w:t>
      </w:r>
    </w:p>
    <w:p w:rsidR="00E76BAB" w:rsidRPr="00D97107" w:rsidRDefault="00E76BAB" w:rsidP="00E76BAB">
      <w:pPr>
        <w:widowControl/>
        <w:spacing w:line="0" w:lineRule="atLeast"/>
        <w:jc w:val="center"/>
        <w:outlineLvl w:val="0"/>
        <w:rPr>
          <w:rFonts w:asciiTheme="minorEastAsia" w:hAnsiTheme="minorEastAsia" w:cs="宋体"/>
          <w:color w:val="000000" w:themeColor="text1"/>
          <w:kern w:val="36"/>
          <w:szCs w:val="21"/>
        </w:rPr>
      </w:pPr>
      <w:proofErr w:type="gramStart"/>
      <w:r w:rsidRPr="00D97107">
        <w:rPr>
          <w:rFonts w:asciiTheme="minorEastAsia" w:hAnsiTheme="minorEastAsia" w:cs="宋体" w:hint="eastAsia"/>
          <w:color w:val="000000" w:themeColor="text1"/>
          <w:kern w:val="36"/>
          <w:szCs w:val="21"/>
        </w:rPr>
        <w:t>任理轩</w:t>
      </w:r>
      <w:proofErr w:type="gramEnd"/>
    </w:p>
    <w:p w:rsidR="00E76BAB" w:rsidRPr="00E76BAB" w:rsidRDefault="00E76BAB" w:rsidP="00E76BAB">
      <w:pPr>
        <w:widowControl/>
        <w:spacing w:line="0" w:lineRule="atLeast"/>
        <w:ind w:firstLineChars="200" w:firstLine="420"/>
        <w:jc w:val="left"/>
        <w:rPr>
          <w:rFonts w:asciiTheme="minorEastAsia" w:hAnsiTheme="minorEastAsia" w:cs="宋体"/>
          <w:kern w:val="0"/>
          <w:szCs w:val="21"/>
        </w:rPr>
      </w:pPr>
      <w:r w:rsidRPr="00E76BAB">
        <w:rPr>
          <w:rFonts w:asciiTheme="minorEastAsia" w:hAnsiTheme="minorEastAsia" w:cs="宋体"/>
          <w:kern w:val="0"/>
          <w:szCs w:val="21"/>
        </w:rPr>
        <w:t>人人共建、人人共享，是经济社会发展的理想状态。习近平同志提出的“五大发展理念”，把共享作为发展的出发点和落脚点，指明发展价值取向，把握科学发展规律，顺应时代发展潮流，是充分体现社会主义本质和共产党宗旨、科学谋划人民福祉和国家长治久安的重要发展理念。以共享发展理念引领我国发展，维护社会公平正义，保障发展为了人民、发展依靠人民、发展成果由人民共享，这对实现更高质量更高水平的发展提出了目标要求和行动准则，必将为全面建成小康社会、实现中华民族伟大复兴的中国梦凝聚最深厚的伟力。</w:t>
      </w:r>
    </w:p>
    <w:p w:rsidR="00E76BAB" w:rsidRPr="00E76BAB" w:rsidRDefault="00E76BAB" w:rsidP="00E76BAB">
      <w:pPr>
        <w:widowControl/>
        <w:spacing w:line="0" w:lineRule="atLeast"/>
        <w:jc w:val="left"/>
        <w:rPr>
          <w:rFonts w:asciiTheme="minorEastAsia" w:hAnsiTheme="minorEastAsia" w:cs="宋体"/>
          <w:b/>
          <w:color w:val="0000FF"/>
          <w:kern w:val="0"/>
          <w:szCs w:val="21"/>
        </w:rPr>
      </w:pPr>
      <w:r w:rsidRPr="00E76BAB">
        <w:rPr>
          <w:rFonts w:asciiTheme="minorEastAsia" w:hAnsiTheme="minorEastAsia" w:cs="宋体"/>
          <w:b/>
          <w:color w:val="0000FF"/>
          <w:kern w:val="0"/>
          <w:szCs w:val="21"/>
        </w:rPr>
        <w:t xml:space="preserve">　　关系13亿多人福祉的科学发展理念</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能否实现发展成果由全体人民共享，关系执政党性质和命运。习近平同志提出的共享发展理念，坚持以人为本、以民为本，突出人民至上，致力于解决我国发展</w:t>
      </w:r>
      <w:proofErr w:type="gramStart"/>
      <w:r w:rsidRPr="00E76BAB">
        <w:rPr>
          <w:rFonts w:asciiTheme="minorEastAsia" w:hAnsiTheme="minorEastAsia" w:cs="宋体"/>
          <w:kern w:val="0"/>
          <w:szCs w:val="21"/>
        </w:rPr>
        <w:t>中共享性不够</w:t>
      </w:r>
      <w:proofErr w:type="gramEnd"/>
      <w:r w:rsidRPr="00E76BAB">
        <w:rPr>
          <w:rFonts w:asciiTheme="minorEastAsia" w:hAnsiTheme="minorEastAsia" w:cs="宋体"/>
          <w:kern w:val="0"/>
          <w:szCs w:val="21"/>
        </w:rPr>
        <w:t>、受益不平衡问题，彰显了中国化当代化大众化的马克思主义发展观。</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环顾当今世界，只有推进共享发展，才能促进国家安定、民族团结，引领时代发展</w:t>
      </w:r>
      <w:r w:rsidRPr="00E76BAB">
        <w:rPr>
          <w:rFonts w:asciiTheme="minorEastAsia" w:hAnsiTheme="minorEastAsia" w:cs="宋体"/>
          <w:kern w:val="0"/>
          <w:szCs w:val="21"/>
        </w:rPr>
        <w:t>。发展理念不是凭空产生的，而是源自对发展实践的总结、反思和超越。长期以来，世界各国在共享发展方面既积累了有益经验，也有过深刻教训。从教训看，一些国家在发展中不注重共享，一部分人的“获得感”建立在另一部分人的“失落感”甚至“被剥夺感”基础上，造成不同社会群体对立，甚至社会被撕裂，国家内斗不断，民族纷争不止，内耗效应使这些国家的发展步履异常沉重。从经验看，随着对经济</w:t>
      </w:r>
      <w:proofErr w:type="gramStart"/>
      <w:r w:rsidRPr="00E76BAB">
        <w:rPr>
          <w:rFonts w:asciiTheme="minorEastAsia" w:hAnsiTheme="minorEastAsia" w:cs="宋体"/>
          <w:kern w:val="0"/>
          <w:szCs w:val="21"/>
        </w:rPr>
        <w:t>增长没</w:t>
      </w:r>
      <w:proofErr w:type="gramEnd"/>
      <w:r w:rsidRPr="00E76BAB">
        <w:rPr>
          <w:rFonts w:asciiTheme="minorEastAsia" w:hAnsiTheme="minorEastAsia" w:cs="宋体"/>
          <w:kern w:val="0"/>
          <w:szCs w:val="21"/>
        </w:rPr>
        <w:t>能带来贫困人口减少这一现象的反思，国际上提出了“基础广泛的增长”“分享型增长”“亲穷人的增长”“包容性增长”等理念。这些理念及其实践，在提高人民生活水平、促进社会公平正义方面取得一定成效。共享发展理念，正是对这些经验教训的借鉴和超越。习近平同志指出：“国家建设是全体人民共同的事业，国家发展过程也是全体人民共享成果的过程。”“中国执政者的首要使命就是集中力量提高人民生活水平，逐步实现共</w:t>
      </w:r>
      <w:r w:rsidRPr="00E76BAB">
        <w:rPr>
          <w:rFonts w:asciiTheme="minorEastAsia" w:hAnsiTheme="minorEastAsia" w:cs="宋体"/>
          <w:kern w:val="0"/>
          <w:szCs w:val="21"/>
        </w:rPr>
        <w:lastRenderedPageBreak/>
        <w:t>同富裕。”这便是人民至上、共建共享的科学发展理念。坚持共享发展，我们的国家就会安定、民族就会团结、人民就会满意；我国发展就能顺应时代发展潮流、引领时代发展潮流。</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放眼奋斗目标，只有坚持共享发展，才能全面建成小康社会、实现民族伟大复兴</w:t>
      </w:r>
      <w:r w:rsidRPr="00E76BAB">
        <w:rPr>
          <w:rFonts w:asciiTheme="minorEastAsia" w:hAnsiTheme="minorEastAsia" w:cs="宋体"/>
          <w:kern w:val="0"/>
          <w:szCs w:val="21"/>
        </w:rPr>
        <w:t>。发展理念服务奋斗目标，伟大的奋斗目标需要科学的发展理念。实现“两个一百年”奋斗目标，是今天我们党带领全国各族人民全力以赴推进的执政兴国大业、伟业。要成大业、铸伟业，离不开共享这一科学发展理念。从全面建成小康社会这第一个百年目标来看，到2020年要实现国内生产总值和城乡居民人均收入比2010年翻一番，但仅有“总值”和“人均”的小康并不是全面的小康，一部分人“被小康”会损害全面小康的价值底色、降低全面小康的实际成色。习近平同志指出：“我们不能一边宣布全面建成了小康社会，另一边还有几千万人口的生活水平处在扶贫标准线以下，这既影响人民群众对全面建成小康社会的满意度，也影响国际社会对我国全面建成小康社会的认可度。”全面小康是人人共享、不让一个人掉队的小康，这正是全面建成小康社会的难点所在、攻坚所指。决胜全面建成小康社会，必须按照共享发展理念谋篇布局，实现人民生活水平和质量普遍提高，尤其要让贫困地区和贫困人口甩掉贫困帽子。再展望第二个百年目标、展望中华民族伟大复兴的中国梦，坚持共享发展，让人人都有获得感、人人增强幸福感依然是基本要求。让13亿多中国人共享改革发展成果，是我们党努力奋斗的核心要义、立场情怀，是</w:t>
      </w:r>
      <w:proofErr w:type="gramStart"/>
      <w:r w:rsidRPr="00E76BAB">
        <w:rPr>
          <w:rFonts w:asciiTheme="minorEastAsia" w:hAnsiTheme="minorEastAsia" w:cs="宋体"/>
          <w:kern w:val="0"/>
          <w:szCs w:val="21"/>
        </w:rPr>
        <w:t>评判奋斗</w:t>
      </w:r>
      <w:proofErr w:type="gramEnd"/>
      <w:r w:rsidRPr="00E76BAB">
        <w:rPr>
          <w:rFonts w:asciiTheme="minorEastAsia" w:hAnsiTheme="minorEastAsia" w:cs="宋体"/>
          <w:kern w:val="0"/>
          <w:szCs w:val="21"/>
        </w:rPr>
        <w:t>目标实现与否的第一标尺。</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聚焦理论创新，只有实行共享发展，才能更好推进马克思主义发展观中国化当代化大众化</w:t>
      </w:r>
      <w:r w:rsidRPr="00E76BAB">
        <w:rPr>
          <w:rFonts w:asciiTheme="minorEastAsia" w:hAnsiTheme="minorEastAsia" w:cs="宋体"/>
          <w:kern w:val="0"/>
          <w:szCs w:val="21"/>
        </w:rPr>
        <w:t>。马克思主义发展观既要回答发展动力、发展思路、发展方向、发展布局等问题，更要回答发展为什么人、发展成果由谁享有问题，从而系统把握发展规律。发展成果由谁享有，体现发展价值取向，是发展观中最</w:t>
      </w:r>
      <w:proofErr w:type="gramStart"/>
      <w:r w:rsidRPr="00E76BAB">
        <w:rPr>
          <w:rFonts w:asciiTheme="minorEastAsia" w:hAnsiTheme="minorEastAsia" w:cs="宋体"/>
          <w:kern w:val="0"/>
          <w:szCs w:val="21"/>
        </w:rPr>
        <w:t>具根本</w:t>
      </w:r>
      <w:proofErr w:type="gramEnd"/>
      <w:r w:rsidRPr="00E76BAB">
        <w:rPr>
          <w:rFonts w:asciiTheme="minorEastAsia" w:hAnsiTheme="minorEastAsia" w:cs="宋体"/>
          <w:kern w:val="0"/>
          <w:szCs w:val="21"/>
        </w:rPr>
        <w:t>意义的问题。“五大发展理念”主题主旨相通、目标指向一致，是具有内在联系的集合体。在这一理念集合体中，共享发展理念旗帜鲜明地回答了发展成果由谁享有的问题，那就是由全体人民共享、由13亿多中国人共享。习近平同志强调：“要坚持以人民为中心的发展思想，这是马克思主义政治经济学的根本立场。要坚持把增进人民福祉、促进人的全面发展、朝着共同富裕方向稳步前进作为经济发展的出发点和落脚点。”这深刻阐明了共享发展就是以人民为中心的发展，就是把实现13亿多中国人的幸福作为目的和归宿的发展。共享发展理念，坚持以人为本，把创新发展、协调发展、绿色发展、开放发展的合规律性与共享发展的合目的性有机统一起来，揭示不同发展理念之间内在的必然的联系，构成一个系统化的逻辑体系，使“五大发展理念”成为引领发展实践、开创美好未来的一面旗帜。共享发展理念是把马克思主义发展观与当今中国实际、时代潮流、群众期盼紧密结合起来的理论创新成果，是关于促进社会公平正义、逐步实现全体人民共同富裕的理论创新成果，是对科学发展观的坚持和发展，进一步推进了马克思主义发展观的中国化当代化大众化，使我们对发展规律的认识跃升到新境界。</w:t>
      </w:r>
    </w:p>
    <w:p w:rsidR="00E76BAB" w:rsidRPr="00E76BAB" w:rsidRDefault="00E76BAB" w:rsidP="00E76BAB">
      <w:pPr>
        <w:widowControl/>
        <w:spacing w:line="0" w:lineRule="atLeast"/>
        <w:jc w:val="left"/>
        <w:rPr>
          <w:rFonts w:asciiTheme="minorEastAsia" w:hAnsiTheme="minorEastAsia" w:cs="宋体"/>
          <w:b/>
          <w:color w:val="0000FF"/>
          <w:kern w:val="0"/>
          <w:szCs w:val="21"/>
        </w:rPr>
      </w:pPr>
      <w:r w:rsidRPr="00E76BAB">
        <w:rPr>
          <w:rFonts w:asciiTheme="minorEastAsia" w:hAnsiTheme="minorEastAsia" w:cs="宋体"/>
          <w:b/>
          <w:color w:val="0000FF"/>
          <w:kern w:val="0"/>
          <w:szCs w:val="21"/>
        </w:rPr>
        <w:t xml:space="preserve">　　建设公正社会，促进共享发展</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共享不只是理想，而有实实在在的内容。这就是以推进社会公平正义为前提，以推进扶贫脱贫、缩小收入差距为抓手，以推进区域、城乡基本公共服务均等化为保障，以推进共同富裕为目标。</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推进社会公平正义</w:t>
      </w:r>
      <w:r w:rsidRPr="00E76BAB">
        <w:rPr>
          <w:rFonts w:asciiTheme="minorEastAsia" w:hAnsiTheme="minorEastAsia" w:cs="宋体"/>
          <w:kern w:val="0"/>
          <w:szCs w:val="21"/>
        </w:rPr>
        <w:t>。共享与公平正义互为依托、相辅相成。没有共享谈不上公平正义，没有公平正义更不可能共享。共享要求人人参与、人人尽力、人人享有，体现统筹兼顾、追求普遍受益，这样的发展状态是以社会公平正义为前提的。习近平同志强调：“全面深化改革必须着眼创造更加公平正义的社会环境，不断克服各种有违公平正义的现象，使改革发展成果更多更公平惠及全体人民。”这阐明了公平正义与共享改革发展成果之间的内在联系，要求我们在促进共享发展时必须抓住“创造更加公平正义的社会环境”这个关键和要害。抓住公平正义，就抓住了影响共享发展的症结，找到了促进共享发展的良方，牵住了走向共享发展的“牛鼻子”。新形势下，只有着眼于推进社会公平正义，破除重效率轻公平、重城市轻农村、重GDP轻民生、重“做大蛋糕”轻“分好蛋糕”等观念，加紧建设对保障社会公平正义具有重大作用的制度，保证人民平等参与、平等发展权利，才能有效促进共享发展。</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推进扶贫脱贫，缩小收入差距</w:t>
      </w:r>
      <w:r w:rsidRPr="00E76BAB">
        <w:rPr>
          <w:rFonts w:asciiTheme="minorEastAsia" w:hAnsiTheme="minorEastAsia" w:cs="宋体"/>
          <w:kern w:val="0"/>
          <w:szCs w:val="21"/>
        </w:rPr>
        <w:t>。共享不是搞平均主义，共享承认差距，但要求把差距控制在合理范围内，防止贫富悬殊，尤其要努力消除贫困。目前，我国消除贫困的任务依然十分艰巨，贫困人口脱贫已成为全面建成小康社会最艰巨的任务、促进共享发展最基本的要求。确保到2020年我国现行标准下农村贫困人口实现脱贫，是我们党向人民</w:t>
      </w:r>
      <w:proofErr w:type="gramStart"/>
      <w:r w:rsidRPr="00E76BAB">
        <w:rPr>
          <w:rFonts w:asciiTheme="minorEastAsia" w:hAnsiTheme="minorEastAsia" w:cs="宋体"/>
          <w:kern w:val="0"/>
          <w:szCs w:val="21"/>
        </w:rPr>
        <w:t>作出</w:t>
      </w:r>
      <w:proofErr w:type="gramEnd"/>
      <w:r w:rsidRPr="00E76BAB">
        <w:rPr>
          <w:rFonts w:asciiTheme="minorEastAsia" w:hAnsiTheme="minorEastAsia" w:cs="宋体"/>
          <w:kern w:val="0"/>
          <w:szCs w:val="21"/>
        </w:rPr>
        <w:t>的郑重承诺。兑现这个承诺，必须按照习近平同志要求的那样“立下愚公移山志，咬定目标、苦干实干”，解决好“扶持谁”“谁来扶”“怎么扶”等问题，采取过硬、管用的举措啃下脱贫这块“硬骨头”，打赢脱贫这场攻坚战。在推进扶贫脱贫的基础上，还要乘势而上，不断缩小收入差距。当前，我国居民收入差距还比较大。收入差距不缩小，共享发展就缺乏稳固的根基。我们必须在不断做大“蛋糕”的同时把“蛋糕”分好，形成体现公平正义要求、符合共享发展方向的收入分配格局。</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推进区域、城乡基本公共服务均等化</w:t>
      </w:r>
      <w:r w:rsidRPr="00E76BAB">
        <w:rPr>
          <w:rFonts w:asciiTheme="minorEastAsia" w:hAnsiTheme="minorEastAsia" w:cs="宋体"/>
          <w:kern w:val="0"/>
          <w:szCs w:val="21"/>
        </w:rPr>
        <w:t>。共享享有什么？一项重要内容是公共服务。基本公共服务作为党和政府为满足人民群众共同需求而提供的、使社会成员共同受益的各种服务，必须坚持普惠性、保基本、</w:t>
      </w:r>
      <w:r w:rsidRPr="00E76BAB">
        <w:rPr>
          <w:rFonts w:asciiTheme="minorEastAsia" w:hAnsiTheme="minorEastAsia" w:cs="宋体"/>
          <w:kern w:val="0"/>
          <w:szCs w:val="21"/>
        </w:rPr>
        <w:lastRenderedPageBreak/>
        <w:t>均等化、可持续的发展方向。习近平同志高度重视基本公共服务均等化问题，把加强和优化公共服务作为促进社会公平正义、促进共同富裕的重要抓手。当前，受发展水平制约，我国东中西部之间、城市与农村之间基本公共服务水平差距较大，尤其是革命老区、民族地区、边疆地区、贫困地区财力相对有限，基本公共服务水平较低，影响了人民群众共享改革发展成果。促进共享发展，就要着眼全体人民，从解决人民群众最关心最直接最现实的利益问题入手，增加财政转移支付，紧盯薄弱地区和困难群体补短板，完善基本公共服务体系，努力实现基本公共服务全覆盖，让全国各地基本均等、全体人民普遍受惠。</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推进共同富裕目标逐步实现</w:t>
      </w:r>
      <w:r w:rsidRPr="00E76BAB">
        <w:rPr>
          <w:rFonts w:asciiTheme="minorEastAsia" w:hAnsiTheme="minorEastAsia" w:cs="宋体"/>
          <w:kern w:val="0"/>
          <w:szCs w:val="21"/>
        </w:rPr>
        <w:t>。共享是广大人民群众共同享有，是要消除贫富悬殊、避免两极分化，其方向和目标是共同富裕。我们党作为马克思主义执政党，执政是为了实现好、维护好、发展好最广大人民的根本利益，而不是为了一部分人、少数人的利益。党领导的社会主义事业，是要在解放生产力、发展生产力的基础上使全体人民最终实现共同富裕。贫穷不是社会主义，两极分化也不是社会主义，让人民群众共享改革发展成果、进而实现共同富裕才是社会主义的本质要求。习近平同志强调：“面对人民过上更好生活的新期待，我们不能有丝毫自满和懈怠，必须再接再厉，使发展成果更多更公平惠及全体人民，朝着共同富裕方向稳步前进。”共享发展的目标是实现共同富裕，但也应认识到，从共享走向共同富裕是一个长期过程，任重而道远，不可能一蹴而就。今天，我们促进共享发展，既要明确方向和目标，也要把握好阶段性特征，脚踏实地、一步一个脚印走向共同富裕。</w:t>
      </w:r>
    </w:p>
    <w:p w:rsidR="00E76BAB" w:rsidRPr="00E76BAB" w:rsidRDefault="00E76BAB" w:rsidP="00E76BAB">
      <w:pPr>
        <w:widowControl/>
        <w:spacing w:line="0" w:lineRule="atLeast"/>
        <w:jc w:val="left"/>
        <w:rPr>
          <w:rFonts w:asciiTheme="minorEastAsia" w:hAnsiTheme="minorEastAsia" w:cs="宋体"/>
          <w:b/>
          <w:color w:val="0000FF"/>
          <w:kern w:val="0"/>
          <w:szCs w:val="21"/>
        </w:rPr>
      </w:pPr>
      <w:r w:rsidRPr="00E76BAB">
        <w:rPr>
          <w:rFonts w:asciiTheme="minorEastAsia" w:hAnsiTheme="minorEastAsia" w:cs="宋体"/>
          <w:b/>
          <w:color w:val="0000FF"/>
          <w:kern w:val="0"/>
          <w:szCs w:val="21"/>
        </w:rPr>
        <w:t xml:space="preserve">　　人人参与，人人尽力，人人享有</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共享需要共建，共建为了共享。只有牢牢把握共建与共享的辩证法，在全社会营造人人参与、人人尽力、人人享有的良好环境，以共享引领共建、以共建推动共享，才能厚</w:t>
      </w:r>
      <w:proofErr w:type="gramStart"/>
      <w:r w:rsidRPr="00E76BAB">
        <w:rPr>
          <w:rFonts w:asciiTheme="minorEastAsia" w:hAnsiTheme="minorEastAsia" w:cs="宋体"/>
          <w:kern w:val="0"/>
          <w:szCs w:val="21"/>
        </w:rPr>
        <w:t>植发展</w:t>
      </w:r>
      <w:proofErr w:type="gramEnd"/>
      <w:r w:rsidRPr="00E76BAB">
        <w:rPr>
          <w:rFonts w:asciiTheme="minorEastAsia" w:hAnsiTheme="minorEastAsia" w:cs="宋体"/>
          <w:kern w:val="0"/>
          <w:szCs w:val="21"/>
        </w:rPr>
        <w:t>优势、凝聚发展伟力、提升发展境界。</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在创新制度、引导舆论中营造共建共享良好环境</w:t>
      </w:r>
      <w:r w:rsidRPr="00E76BAB">
        <w:rPr>
          <w:rFonts w:asciiTheme="minorEastAsia" w:hAnsiTheme="minorEastAsia" w:cs="宋体"/>
          <w:kern w:val="0"/>
          <w:szCs w:val="21"/>
        </w:rPr>
        <w:t>。共建的动力能不能增强，共享的水平能不能提高，有赖于良好的社会环境。抓社会环境，关键是抓制度环境和思想舆论环境。抓制度环境，就要认真审视我们各方面体制机制和政策规定。哪里有不利于人民共享改革发展成果的问题，哪里有不利于实现社会公平正义的问题，哪里就要进行改革，通过创新制度安排保障人人参与的权利、提供人人尽力的机会，让人人享有改革发展成果。抓思想舆论环境，就要通过理论</w:t>
      </w:r>
      <w:proofErr w:type="gramStart"/>
      <w:r w:rsidRPr="00E76BAB">
        <w:rPr>
          <w:rFonts w:asciiTheme="minorEastAsia" w:hAnsiTheme="minorEastAsia" w:cs="宋体"/>
          <w:kern w:val="0"/>
          <w:szCs w:val="21"/>
        </w:rPr>
        <w:t>武装让</w:t>
      </w:r>
      <w:proofErr w:type="gramEnd"/>
      <w:r w:rsidRPr="00E76BAB">
        <w:rPr>
          <w:rFonts w:asciiTheme="minorEastAsia" w:hAnsiTheme="minorEastAsia" w:cs="宋体"/>
          <w:kern w:val="0"/>
          <w:szCs w:val="21"/>
        </w:rPr>
        <w:t>领导干部认识到，共享发展关乎发展成败、关乎人民福祉、关乎党的执政地位、关乎国家长治久安，使领导干部真正把思想认识摆端正、搞对头；通过广泛宣传</w:t>
      </w:r>
      <w:proofErr w:type="gramStart"/>
      <w:r w:rsidRPr="00E76BAB">
        <w:rPr>
          <w:rFonts w:asciiTheme="minorEastAsia" w:hAnsiTheme="minorEastAsia" w:cs="宋体"/>
          <w:kern w:val="0"/>
          <w:szCs w:val="21"/>
        </w:rPr>
        <w:t>引导让</w:t>
      </w:r>
      <w:proofErr w:type="gramEnd"/>
      <w:r w:rsidRPr="00E76BAB">
        <w:rPr>
          <w:rFonts w:asciiTheme="minorEastAsia" w:hAnsiTheme="minorEastAsia" w:cs="宋体"/>
          <w:kern w:val="0"/>
          <w:szCs w:val="21"/>
        </w:rPr>
        <w:t>广大群众认识到，中国特色社会主义事业是亿万人民自己的事业，亿万人民理所当然是享有者，也理所当然是建设者，只有众人拾柴才能火焰高，只有众人划桨才能开大船。舆论引导和制度创新这一柔</w:t>
      </w:r>
      <w:proofErr w:type="gramStart"/>
      <w:r w:rsidRPr="00E76BAB">
        <w:rPr>
          <w:rFonts w:asciiTheme="minorEastAsia" w:hAnsiTheme="minorEastAsia" w:cs="宋体"/>
          <w:kern w:val="0"/>
          <w:szCs w:val="21"/>
        </w:rPr>
        <w:t>一</w:t>
      </w:r>
      <w:proofErr w:type="gramEnd"/>
      <w:r w:rsidRPr="00E76BAB">
        <w:rPr>
          <w:rFonts w:asciiTheme="minorEastAsia" w:hAnsiTheme="minorEastAsia" w:cs="宋体"/>
          <w:kern w:val="0"/>
          <w:szCs w:val="21"/>
        </w:rPr>
        <w:t>刚同向同时发力，就能营造共建共享的良好环境、不断提升共建共享水平。</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在增强素质、提升能力中不断增进人民福祉</w:t>
      </w:r>
      <w:r w:rsidRPr="00E76BAB">
        <w:rPr>
          <w:rFonts w:asciiTheme="minorEastAsia" w:hAnsiTheme="minorEastAsia" w:cs="宋体"/>
          <w:kern w:val="0"/>
          <w:szCs w:val="21"/>
        </w:rPr>
        <w:t>。共享发展能不能为发展聚力、让人民满意，考验党的执政水平，考验领导干部这一“关键少数”的素质和能力。新理念要求有新作为，新作为依靠过硬素质和能力。如果领导干部的素质和能力与共享发展要求不相适应，工作中就会无所适从，出现不会为、不善</w:t>
      </w:r>
      <w:proofErr w:type="gramStart"/>
      <w:r w:rsidRPr="00E76BAB">
        <w:rPr>
          <w:rFonts w:asciiTheme="minorEastAsia" w:hAnsiTheme="minorEastAsia" w:cs="宋体"/>
          <w:kern w:val="0"/>
          <w:szCs w:val="21"/>
        </w:rPr>
        <w:t>为甚至</w:t>
      </w:r>
      <w:proofErr w:type="gramEnd"/>
      <w:r w:rsidRPr="00E76BAB">
        <w:rPr>
          <w:rFonts w:asciiTheme="minorEastAsia" w:hAnsiTheme="minorEastAsia" w:cs="宋体"/>
          <w:kern w:val="0"/>
          <w:szCs w:val="21"/>
        </w:rPr>
        <w:t>不作为、乱作为现象。领导干部推动发展，头脑里要始终有共享这个理念，心里要始终有人民这个概念，以人民为中心、以百姓心为心，有利于共享发展的坚决去做，不利于共享发展的坚决不做；加强学习调研认清“时”、把握“势”，加强实践历练掌握“几把刷子”，在推动共享发展上有新思路、新举措，以共享为标杆来衡量与检验实际工作，瞄准影响共享发展的障碍与问题发力，使发展更具有公平性、普惠性，使全体人民在发展中有更多获得感、更强幸福感。</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w:t>
      </w:r>
      <w:r w:rsidRPr="00E76BAB">
        <w:rPr>
          <w:rFonts w:asciiTheme="minorEastAsia" w:hAnsiTheme="minorEastAsia" w:cs="宋体"/>
          <w:b/>
          <w:kern w:val="0"/>
          <w:szCs w:val="21"/>
        </w:rPr>
        <w:t>在人人参与、人人尽力中共同推进国家建设</w:t>
      </w:r>
      <w:r w:rsidRPr="00E76BAB">
        <w:rPr>
          <w:rFonts w:asciiTheme="minorEastAsia" w:hAnsiTheme="minorEastAsia" w:cs="宋体"/>
          <w:kern w:val="0"/>
          <w:szCs w:val="21"/>
        </w:rPr>
        <w:t>。天下没有免费的午餐，没有共建就没有共享。坚持共享发展，既追求人人享有，也要求人人参与、人人尽力，人人都为国家发展、民族振兴和个人幸福贡献自己的力量。今天的中国，虽然经济总量已经跃居世界第二、综合国力大幅提升，但还处在社会主义初级阶段，无论人均GDP水平、科技教育水平还是生态水平，同发达国家相比都还有较大差距。即使将来经济总量超越美国成为世界第一，我国的人均GDP也还不高。我们没有任何理由骄傲自满，我们每个人都不应企望坐享其成。共享不是不劳而获，要共享首先要共建、要共同奋斗。“大鹏之动，非一羽之轻也；骐骥之速，非一足之力也。”每个人都应秉持“天下兴亡，匹夫有责”的精神，继续发扬艰苦奋斗的精神，有梦想、讲担当、重奋斗，为国家为民族也为自己放射生命的光和热。</w:t>
      </w:r>
    </w:p>
    <w:p w:rsidR="00E76BAB" w:rsidRPr="00E76BAB" w:rsidRDefault="00E76BAB" w:rsidP="00E76BAB">
      <w:pPr>
        <w:widowControl/>
        <w:spacing w:line="0" w:lineRule="atLeast"/>
        <w:jc w:val="left"/>
        <w:rPr>
          <w:rFonts w:asciiTheme="minorEastAsia" w:hAnsiTheme="minorEastAsia" w:cs="宋体"/>
          <w:kern w:val="0"/>
          <w:szCs w:val="21"/>
        </w:rPr>
      </w:pPr>
      <w:r w:rsidRPr="00E76BAB">
        <w:rPr>
          <w:rFonts w:asciiTheme="minorEastAsia" w:hAnsiTheme="minorEastAsia" w:cs="宋体"/>
          <w:kern w:val="0"/>
          <w:szCs w:val="21"/>
        </w:rPr>
        <w:t xml:space="preserve">　　今天的中国，正</w:t>
      </w:r>
      <w:proofErr w:type="gramStart"/>
      <w:r w:rsidRPr="00E76BAB">
        <w:rPr>
          <w:rFonts w:asciiTheme="minorEastAsia" w:hAnsiTheme="minorEastAsia" w:cs="宋体"/>
          <w:kern w:val="0"/>
          <w:szCs w:val="21"/>
        </w:rPr>
        <w:t>一</w:t>
      </w:r>
      <w:proofErr w:type="gramEnd"/>
      <w:r w:rsidRPr="00E76BAB">
        <w:rPr>
          <w:rFonts w:asciiTheme="minorEastAsia" w:hAnsiTheme="minorEastAsia" w:cs="宋体"/>
          <w:kern w:val="0"/>
          <w:szCs w:val="21"/>
        </w:rPr>
        <w:t>步步走向世界舞台的中心，但仍需拔钉抽</w:t>
      </w:r>
      <w:proofErr w:type="gramStart"/>
      <w:r w:rsidRPr="00E76BAB">
        <w:rPr>
          <w:rFonts w:asciiTheme="minorEastAsia" w:hAnsiTheme="minorEastAsia" w:cs="宋体"/>
          <w:kern w:val="0"/>
          <w:szCs w:val="21"/>
        </w:rPr>
        <w:t>楔</w:t>
      </w:r>
      <w:proofErr w:type="gramEnd"/>
      <w:r w:rsidRPr="00E76BAB">
        <w:rPr>
          <w:rFonts w:asciiTheme="minorEastAsia" w:hAnsiTheme="minorEastAsia" w:cs="宋体"/>
          <w:kern w:val="0"/>
          <w:szCs w:val="21"/>
        </w:rPr>
        <w:t>、披荆斩棘；今天的中华民族，正</w:t>
      </w:r>
      <w:proofErr w:type="gramStart"/>
      <w:r w:rsidRPr="00E76BAB">
        <w:rPr>
          <w:rFonts w:asciiTheme="minorEastAsia" w:hAnsiTheme="minorEastAsia" w:cs="宋体"/>
          <w:kern w:val="0"/>
          <w:szCs w:val="21"/>
        </w:rPr>
        <w:t>一</w:t>
      </w:r>
      <w:proofErr w:type="gramEnd"/>
      <w:r w:rsidRPr="00E76BAB">
        <w:rPr>
          <w:rFonts w:asciiTheme="minorEastAsia" w:hAnsiTheme="minorEastAsia" w:cs="宋体"/>
          <w:kern w:val="0"/>
          <w:szCs w:val="21"/>
        </w:rPr>
        <w:t>步步接近民族复兴的目标，但仍需居安思危、困知</w:t>
      </w:r>
      <w:proofErr w:type="gramStart"/>
      <w:r w:rsidRPr="00E76BAB">
        <w:rPr>
          <w:rFonts w:asciiTheme="minorEastAsia" w:hAnsiTheme="minorEastAsia" w:cs="宋体"/>
          <w:kern w:val="0"/>
          <w:szCs w:val="21"/>
        </w:rPr>
        <w:t>勉</w:t>
      </w:r>
      <w:proofErr w:type="gramEnd"/>
      <w:r w:rsidRPr="00E76BAB">
        <w:rPr>
          <w:rFonts w:asciiTheme="minorEastAsia" w:hAnsiTheme="minorEastAsia" w:cs="宋体"/>
          <w:kern w:val="0"/>
          <w:szCs w:val="21"/>
        </w:rPr>
        <w:t>行。只有坚持创新发展、协调发展、绿色发展、开放发展、共享发展，让“五大发展理念”</w:t>
      </w:r>
      <w:proofErr w:type="gramStart"/>
      <w:r w:rsidRPr="00E76BAB">
        <w:rPr>
          <w:rFonts w:asciiTheme="minorEastAsia" w:hAnsiTheme="minorEastAsia" w:cs="宋体"/>
          <w:kern w:val="0"/>
          <w:szCs w:val="21"/>
        </w:rPr>
        <w:t>成为攻坚</w:t>
      </w:r>
      <w:proofErr w:type="gramEnd"/>
      <w:r w:rsidRPr="00E76BAB">
        <w:rPr>
          <w:rFonts w:asciiTheme="minorEastAsia" w:hAnsiTheme="minorEastAsia" w:cs="宋体"/>
          <w:kern w:val="0"/>
          <w:szCs w:val="21"/>
        </w:rPr>
        <w:t>克难的强大思想武器，让13亿人民人人参与、人人尽力、人人享有，中国的发展才能拥有来自科学理念的强大威力、来自人民群众的雄厚伟力，才能克服各种困难，不断开拓新境界。</w:t>
      </w:r>
    </w:p>
    <w:p w:rsidR="002870AA" w:rsidRDefault="00E76BAB" w:rsidP="00E76BAB">
      <w:pPr>
        <w:spacing w:line="0" w:lineRule="atLeast"/>
        <w:ind w:firstLine="405"/>
        <w:rPr>
          <w:rFonts w:asciiTheme="minorEastAsia" w:hAnsiTheme="minorEastAsia" w:hint="eastAsia"/>
          <w:color w:val="000000" w:themeColor="text1"/>
          <w:szCs w:val="21"/>
        </w:rPr>
      </w:pPr>
      <w:r>
        <w:rPr>
          <w:rFonts w:asciiTheme="minorEastAsia" w:hAnsiTheme="minorEastAsia" w:hint="eastAsia"/>
          <w:color w:val="000000" w:themeColor="text1"/>
          <w:szCs w:val="21"/>
        </w:rPr>
        <w:t>【来源：2015年12月24日《人民日报》】</w:t>
      </w:r>
    </w:p>
    <w:p w:rsidR="00E76BAB" w:rsidRPr="00E76BAB" w:rsidRDefault="00E76BAB" w:rsidP="00E76BAB">
      <w:pPr>
        <w:spacing w:line="0" w:lineRule="atLeast"/>
        <w:rPr>
          <w:rFonts w:asciiTheme="minorEastAsia" w:hAnsiTheme="minorEastAsia"/>
          <w:color w:val="000000" w:themeColor="text1"/>
          <w:szCs w:val="21"/>
        </w:rPr>
      </w:pPr>
    </w:p>
    <w:sectPr w:rsidR="00E76BAB" w:rsidRPr="00E76BAB" w:rsidSect="004401E2">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E6" w:rsidRDefault="00383EE6" w:rsidP="004401E2">
      <w:r>
        <w:separator/>
      </w:r>
    </w:p>
  </w:endnote>
  <w:endnote w:type="continuationSeparator" w:id="1">
    <w:p w:rsidR="00383EE6" w:rsidRDefault="00383EE6" w:rsidP="00440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793"/>
      <w:docPartObj>
        <w:docPartGallery w:val="Page Numbers (Bottom of Page)"/>
        <w:docPartUnique/>
      </w:docPartObj>
    </w:sdtPr>
    <w:sdtContent>
      <w:p w:rsidR="00360DB5" w:rsidRDefault="00135D7C">
        <w:pPr>
          <w:pStyle w:val="a6"/>
          <w:jc w:val="center"/>
        </w:pPr>
        <w:fldSimple w:instr=" PAGE   \* MERGEFORMAT ">
          <w:r w:rsidR="006F264B" w:rsidRPr="006F264B">
            <w:rPr>
              <w:noProof/>
              <w:lang w:val="zh-CN"/>
            </w:rPr>
            <w:t>1</w:t>
          </w:r>
        </w:fldSimple>
      </w:p>
    </w:sdtContent>
  </w:sdt>
  <w:p w:rsidR="00360DB5" w:rsidRDefault="00360D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E6" w:rsidRDefault="00383EE6" w:rsidP="004401E2">
      <w:r>
        <w:separator/>
      </w:r>
    </w:p>
  </w:footnote>
  <w:footnote w:type="continuationSeparator" w:id="1">
    <w:p w:rsidR="00383EE6" w:rsidRDefault="00383EE6" w:rsidP="00440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489F"/>
    <w:rsid w:val="00126605"/>
    <w:rsid w:val="00135D7C"/>
    <w:rsid w:val="002870AA"/>
    <w:rsid w:val="00360DB5"/>
    <w:rsid w:val="00383EE6"/>
    <w:rsid w:val="00395285"/>
    <w:rsid w:val="004401E2"/>
    <w:rsid w:val="00453188"/>
    <w:rsid w:val="00494DB0"/>
    <w:rsid w:val="0056668A"/>
    <w:rsid w:val="006F264B"/>
    <w:rsid w:val="00737908"/>
    <w:rsid w:val="007C489F"/>
    <w:rsid w:val="00D97107"/>
    <w:rsid w:val="00DE4FE9"/>
    <w:rsid w:val="00E571F7"/>
    <w:rsid w:val="00E76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8A"/>
    <w:pPr>
      <w:widowControl w:val="0"/>
      <w:jc w:val="both"/>
    </w:pPr>
  </w:style>
  <w:style w:type="paragraph" w:styleId="1">
    <w:name w:val="heading 1"/>
    <w:basedOn w:val="a"/>
    <w:link w:val="1Char"/>
    <w:uiPriority w:val="9"/>
    <w:qFormat/>
    <w:rsid w:val="007C48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89F"/>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7C489F"/>
    <w:rPr>
      <w:i/>
      <w:iCs/>
    </w:rPr>
  </w:style>
  <w:style w:type="character" w:customStyle="1" w:styleId="1Char">
    <w:name w:val="标题 1 Char"/>
    <w:basedOn w:val="a0"/>
    <w:link w:val="1"/>
    <w:uiPriority w:val="9"/>
    <w:rsid w:val="007C489F"/>
    <w:rPr>
      <w:rFonts w:ascii="宋体" w:eastAsia="宋体" w:hAnsi="宋体" w:cs="宋体"/>
      <w:b/>
      <w:bCs/>
      <w:kern w:val="36"/>
      <w:sz w:val="48"/>
      <w:szCs w:val="48"/>
    </w:rPr>
  </w:style>
  <w:style w:type="paragraph" w:styleId="a5">
    <w:name w:val="header"/>
    <w:basedOn w:val="a"/>
    <w:link w:val="Char"/>
    <w:uiPriority w:val="99"/>
    <w:semiHidden/>
    <w:unhideWhenUsed/>
    <w:rsid w:val="00440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401E2"/>
    <w:rPr>
      <w:sz w:val="18"/>
      <w:szCs w:val="18"/>
    </w:rPr>
  </w:style>
  <w:style w:type="paragraph" w:styleId="a6">
    <w:name w:val="footer"/>
    <w:basedOn w:val="a"/>
    <w:link w:val="Char0"/>
    <w:uiPriority w:val="99"/>
    <w:unhideWhenUsed/>
    <w:rsid w:val="004401E2"/>
    <w:pPr>
      <w:tabs>
        <w:tab w:val="center" w:pos="4153"/>
        <w:tab w:val="right" w:pos="8306"/>
      </w:tabs>
      <w:snapToGrid w:val="0"/>
      <w:jc w:val="left"/>
    </w:pPr>
    <w:rPr>
      <w:sz w:val="18"/>
      <w:szCs w:val="18"/>
    </w:rPr>
  </w:style>
  <w:style w:type="character" w:customStyle="1" w:styleId="Char0">
    <w:name w:val="页脚 Char"/>
    <w:basedOn w:val="a0"/>
    <w:link w:val="a6"/>
    <w:uiPriority w:val="99"/>
    <w:rsid w:val="004401E2"/>
    <w:rPr>
      <w:sz w:val="18"/>
      <w:szCs w:val="18"/>
    </w:rPr>
  </w:style>
  <w:style w:type="character" w:styleId="a7">
    <w:name w:val="Strong"/>
    <w:basedOn w:val="a0"/>
    <w:uiPriority w:val="22"/>
    <w:qFormat/>
    <w:rsid w:val="002870AA"/>
    <w:rPr>
      <w:b/>
      <w:bCs/>
    </w:rPr>
  </w:style>
</w:styles>
</file>

<file path=word/webSettings.xml><?xml version="1.0" encoding="utf-8"?>
<w:webSettings xmlns:r="http://schemas.openxmlformats.org/officeDocument/2006/relationships" xmlns:w="http://schemas.openxmlformats.org/wordprocessingml/2006/main">
  <w:divs>
    <w:div w:id="147290386">
      <w:bodyDiv w:val="1"/>
      <w:marLeft w:val="0"/>
      <w:marRight w:val="0"/>
      <w:marTop w:val="0"/>
      <w:marBottom w:val="0"/>
      <w:divBdr>
        <w:top w:val="none" w:sz="0" w:space="0" w:color="auto"/>
        <w:left w:val="none" w:sz="0" w:space="0" w:color="auto"/>
        <w:bottom w:val="none" w:sz="0" w:space="0" w:color="auto"/>
        <w:right w:val="none" w:sz="0" w:space="0" w:color="auto"/>
      </w:divBdr>
    </w:div>
    <w:div w:id="750077208">
      <w:bodyDiv w:val="1"/>
      <w:marLeft w:val="0"/>
      <w:marRight w:val="0"/>
      <w:marTop w:val="0"/>
      <w:marBottom w:val="0"/>
      <w:divBdr>
        <w:top w:val="none" w:sz="0" w:space="0" w:color="auto"/>
        <w:left w:val="none" w:sz="0" w:space="0" w:color="auto"/>
        <w:bottom w:val="none" w:sz="0" w:space="0" w:color="auto"/>
        <w:right w:val="none" w:sz="0" w:space="0" w:color="auto"/>
      </w:divBdr>
    </w:div>
    <w:div w:id="867644612">
      <w:bodyDiv w:val="1"/>
      <w:marLeft w:val="0"/>
      <w:marRight w:val="0"/>
      <w:marTop w:val="0"/>
      <w:marBottom w:val="0"/>
      <w:divBdr>
        <w:top w:val="none" w:sz="0" w:space="0" w:color="auto"/>
        <w:left w:val="none" w:sz="0" w:space="0" w:color="auto"/>
        <w:bottom w:val="none" w:sz="0" w:space="0" w:color="auto"/>
        <w:right w:val="none" w:sz="0" w:space="0" w:color="auto"/>
      </w:divBdr>
    </w:div>
    <w:div w:id="1082026908">
      <w:bodyDiv w:val="1"/>
      <w:marLeft w:val="0"/>
      <w:marRight w:val="0"/>
      <w:marTop w:val="0"/>
      <w:marBottom w:val="0"/>
      <w:divBdr>
        <w:top w:val="none" w:sz="0" w:space="0" w:color="auto"/>
        <w:left w:val="none" w:sz="0" w:space="0" w:color="auto"/>
        <w:bottom w:val="none" w:sz="0" w:space="0" w:color="auto"/>
        <w:right w:val="none" w:sz="0" w:space="0" w:color="auto"/>
      </w:divBdr>
      <w:divsChild>
        <w:div w:id="1693457054">
          <w:marLeft w:val="0"/>
          <w:marRight w:val="0"/>
          <w:marTop w:val="0"/>
          <w:marBottom w:val="0"/>
          <w:divBdr>
            <w:top w:val="none" w:sz="0" w:space="0" w:color="auto"/>
            <w:left w:val="none" w:sz="0" w:space="0" w:color="auto"/>
            <w:bottom w:val="none" w:sz="0" w:space="0" w:color="auto"/>
            <w:right w:val="none" w:sz="0" w:space="0" w:color="auto"/>
          </w:divBdr>
          <w:divsChild>
            <w:div w:id="767577286">
              <w:marLeft w:val="0"/>
              <w:marRight w:val="0"/>
              <w:marTop w:val="100"/>
              <w:marBottom w:val="100"/>
              <w:divBdr>
                <w:top w:val="none" w:sz="0" w:space="0" w:color="auto"/>
                <w:left w:val="none" w:sz="0" w:space="0" w:color="auto"/>
                <w:bottom w:val="none" w:sz="0" w:space="0" w:color="auto"/>
                <w:right w:val="none" w:sz="0" w:space="0" w:color="auto"/>
              </w:divBdr>
              <w:divsChild>
                <w:div w:id="1464496477">
                  <w:marLeft w:val="0"/>
                  <w:marRight w:val="0"/>
                  <w:marTop w:val="0"/>
                  <w:marBottom w:val="0"/>
                  <w:divBdr>
                    <w:top w:val="none" w:sz="0" w:space="0" w:color="auto"/>
                    <w:left w:val="none" w:sz="0" w:space="0" w:color="auto"/>
                    <w:bottom w:val="none" w:sz="0" w:space="0" w:color="auto"/>
                    <w:right w:val="none" w:sz="0" w:space="0" w:color="auto"/>
                  </w:divBdr>
                  <w:divsChild>
                    <w:div w:id="164249350">
                      <w:marLeft w:val="0"/>
                      <w:marRight w:val="0"/>
                      <w:marTop w:val="225"/>
                      <w:marBottom w:val="0"/>
                      <w:divBdr>
                        <w:top w:val="none" w:sz="0" w:space="0" w:color="auto"/>
                        <w:left w:val="none" w:sz="0" w:space="0" w:color="auto"/>
                        <w:bottom w:val="none" w:sz="0" w:space="0" w:color="auto"/>
                        <w:right w:val="none" w:sz="0" w:space="0" w:color="auto"/>
                      </w:divBdr>
                      <w:divsChild>
                        <w:div w:id="100539714">
                          <w:marLeft w:val="0"/>
                          <w:marRight w:val="0"/>
                          <w:marTop w:val="0"/>
                          <w:marBottom w:val="0"/>
                          <w:divBdr>
                            <w:top w:val="none" w:sz="0" w:space="0" w:color="auto"/>
                            <w:left w:val="none" w:sz="0" w:space="0" w:color="auto"/>
                            <w:bottom w:val="none" w:sz="0" w:space="0" w:color="auto"/>
                            <w:right w:val="none" w:sz="0" w:space="0" w:color="auto"/>
                          </w:divBdr>
                          <w:divsChild>
                            <w:div w:id="1739747976">
                              <w:marLeft w:val="0"/>
                              <w:marRight w:val="0"/>
                              <w:marTop w:val="0"/>
                              <w:marBottom w:val="0"/>
                              <w:divBdr>
                                <w:top w:val="none" w:sz="0" w:space="0" w:color="auto"/>
                                <w:left w:val="none" w:sz="0" w:space="0" w:color="auto"/>
                                <w:bottom w:val="none" w:sz="0" w:space="0" w:color="auto"/>
                                <w:right w:val="none" w:sz="0" w:space="0" w:color="auto"/>
                              </w:divBdr>
                              <w:divsChild>
                                <w:div w:id="857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24915">
      <w:bodyDiv w:val="1"/>
      <w:marLeft w:val="0"/>
      <w:marRight w:val="0"/>
      <w:marTop w:val="0"/>
      <w:marBottom w:val="0"/>
      <w:divBdr>
        <w:top w:val="none" w:sz="0" w:space="0" w:color="auto"/>
        <w:left w:val="none" w:sz="0" w:space="0" w:color="auto"/>
        <w:bottom w:val="none" w:sz="0" w:space="0" w:color="auto"/>
        <w:right w:val="none" w:sz="0" w:space="0" w:color="auto"/>
      </w:divBdr>
      <w:divsChild>
        <w:div w:id="1743942712">
          <w:marLeft w:val="0"/>
          <w:marRight w:val="0"/>
          <w:marTop w:val="0"/>
          <w:marBottom w:val="0"/>
          <w:divBdr>
            <w:top w:val="none" w:sz="0" w:space="0" w:color="auto"/>
            <w:left w:val="none" w:sz="0" w:space="0" w:color="auto"/>
            <w:bottom w:val="none" w:sz="0" w:space="0" w:color="auto"/>
            <w:right w:val="none" w:sz="0" w:space="0" w:color="auto"/>
          </w:divBdr>
          <w:divsChild>
            <w:div w:id="1292127667">
              <w:marLeft w:val="0"/>
              <w:marRight w:val="0"/>
              <w:marTop w:val="100"/>
              <w:marBottom w:val="100"/>
              <w:divBdr>
                <w:top w:val="none" w:sz="0" w:space="0" w:color="auto"/>
                <w:left w:val="none" w:sz="0" w:space="0" w:color="auto"/>
                <w:bottom w:val="none" w:sz="0" w:space="0" w:color="auto"/>
                <w:right w:val="none" w:sz="0" w:space="0" w:color="auto"/>
              </w:divBdr>
              <w:divsChild>
                <w:div w:id="2127429734">
                  <w:marLeft w:val="0"/>
                  <w:marRight w:val="0"/>
                  <w:marTop w:val="0"/>
                  <w:marBottom w:val="0"/>
                  <w:divBdr>
                    <w:top w:val="none" w:sz="0" w:space="0" w:color="auto"/>
                    <w:left w:val="none" w:sz="0" w:space="0" w:color="auto"/>
                    <w:bottom w:val="none" w:sz="0" w:space="0" w:color="auto"/>
                    <w:right w:val="none" w:sz="0" w:space="0" w:color="auto"/>
                  </w:divBdr>
                  <w:divsChild>
                    <w:div w:id="1294214730">
                      <w:marLeft w:val="0"/>
                      <w:marRight w:val="0"/>
                      <w:marTop w:val="225"/>
                      <w:marBottom w:val="0"/>
                      <w:divBdr>
                        <w:top w:val="none" w:sz="0" w:space="0" w:color="auto"/>
                        <w:left w:val="none" w:sz="0" w:space="0" w:color="auto"/>
                        <w:bottom w:val="none" w:sz="0" w:space="0" w:color="auto"/>
                        <w:right w:val="none" w:sz="0" w:space="0" w:color="auto"/>
                      </w:divBdr>
                      <w:divsChild>
                        <w:div w:id="1786385138">
                          <w:marLeft w:val="0"/>
                          <w:marRight w:val="0"/>
                          <w:marTop w:val="0"/>
                          <w:marBottom w:val="0"/>
                          <w:divBdr>
                            <w:top w:val="none" w:sz="0" w:space="0" w:color="auto"/>
                            <w:left w:val="none" w:sz="0" w:space="0" w:color="auto"/>
                            <w:bottom w:val="none" w:sz="0" w:space="0" w:color="auto"/>
                            <w:right w:val="none" w:sz="0" w:space="0" w:color="auto"/>
                          </w:divBdr>
                          <w:divsChild>
                            <w:div w:id="1805611803">
                              <w:marLeft w:val="0"/>
                              <w:marRight w:val="0"/>
                              <w:marTop w:val="0"/>
                              <w:marBottom w:val="0"/>
                              <w:divBdr>
                                <w:top w:val="none" w:sz="0" w:space="0" w:color="auto"/>
                                <w:left w:val="none" w:sz="0" w:space="0" w:color="auto"/>
                                <w:bottom w:val="none" w:sz="0" w:space="0" w:color="auto"/>
                                <w:right w:val="none" w:sz="0" w:space="0" w:color="auto"/>
                              </w:divBdr>
                              <w:divsChild>
                                <w:div w:id="3189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372811">
      <w:bodyDiv w:val="1"/>
      <w:marLeft w:val="0"/>
      <w:marRight w:val="0"/>
      <w:marTop w:val="0"/>
      <w:marBottom w:val="0"/>
      <w:divBdr>
        <w:top w:val="none" w:sz="0" w:space="0" w:color="auto"/>
        <w:left w:val="none" w:sz="0" w:space="0" w:color="auto"/>
        <w:bottom w:val="none" w:sz="0" w:space="0" w:color="auto"/>
        <w:right w:val="none" w:sz="0" w:space="0" w:color="auto"/>
      </w:divBdr>
      <w:divsChild>
        <w:div w:id="1946422515">
          <w:marLeft w:val="0"/>
          <w:marRight w:val="0"/>
          <w:marTop w:val="0"/>
          <w:marBottom w:val="0"/>
          <w:divBdr>
            <w:top w:val="none" w:sz="0" w:space="0" w:color="auto"/>
            <w:left w:val="none" w:sz="0" w:space="0" w:color="auto"/>
            <w:bottom w:val="none" w:sz="0" w:space="0" w:color="auto"/>
            <w:right w:val="none" w:sz="0" w:space="0" w:color="auto"/>
          </w:divBdr>
          <w:divsChild>
            <w:div w:id="470682267">
              <w:marLeft w:val="0"/>
              <w:marRight w:val="0"/>
              <w:marTop w:val="100"/>
              <w:marBottom w:val="100"/>
              <w:divBdr>
                <w:top w:val="none" w:sz="0" w:space="0" w:color="auto"/>
                <w:left w:val="none" w:sz="0" w:space="0" w:color="auto"/>
                <w:bottom w:val="none" w:sz="0" w:space="0" w:color="auto"/>
                <w:right w:val="none" w:sz="0" w:space="0" w:color="auto"/>
              </w:divBdr>
              <w:divsChild>
                <w:div w:id="848258416">
                  <w:marLeft w:val="0"/>
                  <w:marRight w:val="0"/>
                  <w:marTop w:val="0"/>
                  <w:marBottom w:val="0"/>
                  <w:divBdr>
                    <w:top w:val="none" w:sz="0" w:space="0" w:color="auto"/>
                    <w:left w:val="none" w:sz="0" w:space="0" w:color="auto"/>
                    <w:bottom w:val="none" w:sz="0" w:space="0" w:color="auto"/>
                    <w:right w:val="none" w:sz="0" w:space="0" w:color="auto"/>
                  </w:divBdr>
                  <w:divsChild>
                    <w:div w:id="1973052544">
                      <w:marLeft w:val="0"/>
                      <w:marRight w:val="0"/>
                      <w:marTop w:val="225"/>
                      <w:marBottom w:val="0"/>
                      <w:divBdr>
                        <w:top w:val="none" w:sz="0" w:space="0" w:color="auto"/>
                        <w:left w:val="none" w:sz="0" w:space="0" w:color="auto"/>
                        <w:bottom w:val="none" w:sz="0" w:space="0" w:color="auto"/>
                        <w:right w:val="none" w:sz="0" w:space="0" w:color="auto"/>
                      </w:divBdr>
                      <w:divsChild>
                        <w:div w:id="5505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10637">
      <w:bodyDiv w:val="1"/>
      <w:marLeft w:val="0"/>
      <w:marRight w:val="0"/>
      <w:marTop w:val="0"/>
      <w:marBottom w:val="0"/>
      <w:divBdr>
        <w:top w:val="none" w:sz="0" w:space="0" w:color="auto"/>
        <w:left w:val="none" w:sz="0" w:space="0" w:color="auto"/>
        <w:bottom w:val="none" w:sz="0" w:space="0" w:color="auto"/>
        <w:right w:val="none" w:sz="0" w:space="0" w:color="auto"/>
      </w:divBdr>
      <w:divsChild>
        <w:div w:id="964434748">
          <w:marLeft w:val="0"/>
          <w:marRight w:val="0"/>
          <w:marTop w:val="0"/>
          <w:marBottom w:val="0"/>
          <w:divBdr>
            <w:top w:val="none" w:sz="0" w:space="0" w:color="auto"/>
            <w:left w:val="none" w:sz="0" w:space="0" w:color="auto"/>
            <w:bottom w:val="none" w:sz="0" w:space="0" w:color="auto"/>
            <w:right w:val="none" w:sz="0" w:space="0" w:color="auto"/>
          </w:divBdr>
          <w:divsChild>
            <w:div w:id="1449422737">
              <w:marLeft w:val="0"/>
              <w:marRight w:val="0"/>
              <w:marTop w:val="0"/>
              <w:marBottom w:val="0"/>
              <w:divBdr>
                <w:top w:val="none" w:sz="0" w:space="0" w:color="auto"/>
                <w:left w:val="none" w:sz="0" w:space="0" w:color="auto"/>
                <w:bottom w:val="none" w:sz="0" w:space="0" w:color="auto"/>
                <w:right w:val="none" w:sz="0" w:space="0" w:color="auto"/>
              </w:divBdr>
              <w:divsChild>
                <w:div w:id="5548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pinion.china.com.cn/opinion_34_14273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inion.china.com.cn/opinion_34_14273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3806</Words>
  <Characters>21696</Characters>
  <Application>Microsoft Office Word</Application>
  <DocSecurity>0</DocSecurity>
  <Lines>180</Lines>
  <Paragraphs>50</Paragraphs>
  <ScaleCrop>false</ScaleCrop>
  <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11</cp:revision>
  <dcterms:created xsi:type="dcterms:W3CDTF">2015-12-20T23:50:00Z</dcterms:created>
  <dcterms:modified xsi:type="dcterms:W3CDTF">2015-12-23T23:50:00Z</dcterms:modified>
</cp:coreProperties>
</file>