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C3" w:rsidRPr="00422848" w:rsidRDefault="00A65CC3" w:rsidP="00422848">
      <w:pPr>
        <w:spacing w:line="0" w:lineRule="atLeast"/>
        <w:jc w:val="center"/>
        <w:rPr>
          <w:rFonts w:asciiTheme="minorEastAsia" w:hAnsiTheme="minorEastAsia"/>
          <w:b/>
          <w:color w:val="000000" w:themeColor="text1"/>
          <w:sz w:val="24"/>
          <w:szCs w:val="24"/>
        </w:rPr>
      </w:pPr>
      <w:r w:rsidRPr="00422848">
        <w:rPr>
          <w:rFonts w:asciiTheme="minorEastAsia" w:hAnsiTheme="minorEastAsia" w:hint="eastAsia"/>
          <w:b/>
          <w:color w:val="000000" w:themeColor="text1"/>
          <w:sz w:val="24"/>
          <w:szCs w:val="24"/>
        </w:rPr>
        <w:t>中共北京市委教育工作委员会 北京市教育委员会 北京市人力资源和社会保障局关于印发</w:t>
      </w:r>
    </w:p>
    <w:p w:rsidR="00A65CC3" w:rsidRPr="00422848" w:rsidRDefault="00A65CC3" w:rsidP="00422848">
      <w:pPr>
        <w:spacing w:line="0" w:lineRule="atLeast"/>
        <w:jc w:val="center"/>
        <w:rPr>
          <w:rFonts w:asciiTheme="minorEastAsia" w:hAnsiTheme="minorEastAsia"/>
          <w:b/>
          <w:color w:val="000000" w:themeColor="text1"/>
          <w:sz w:val="24"/>
          <w:szCs w:val="24"/>
        </w:rPr>
      </w:pPr>
      <w:r w:rsidRPr="00422848">
        <w:rPr>
          <w:rFonts w:asciiTheme="minorEastAsia" w:hAnsiTheme="minorEastAsia" w:hint="eastAsia"/>
          <w:b/>
          <w:color w:val="000000" w:themeColor="text1"/>
          <w:sz w:val="24"/>
          <w:szCs w:val="24"/>
        </w:rPr>
        <w:t>《新时代北京市中小学教师职业行为十项准则》《北京市中小学教师师德考核办法》</w:t>
      </w:r>
    </w:p>
    <w:p w:rsidR="00A65CC3" w:rsidRPr="00422848" w:rsidRDefault="00A65CC3" w:rsidP="00422848">
      <w:pPr>
        <w:spacing w:line="0" w:lineRule="atLeast"/>
        <w:jc w:val="center"/>
        <w:rPr>
          <w:rFonts w:asciiTheme="minorEastAsia" w:hAnsiTheme="minorEastAsia"/>
          <w:b/>
          <w:color w:val="000000" w:themeColor="text1"/>
          <w:sz w:val="24"/>
          <w:szCs w:val="24"/>
        </w:rPr>
      </w:pPr>
      <w:r w:rsidRPr="00422848">
        <w:rPr>
          <w:rFonts w:asciiTheme="minorEastAsia" w:hAnsiTheme="minorEastAsia" w:hint="eastAsia"/>
          <w:b/>
          <w:color w:val="000000" w:themeColor="text1"/>
          <w:sz w:val="24"/>
          <w:szCs w:val="24"/>
        </w:rPr>
        <w:t>《北京市中小学教师违反职业道德行为处理办法》的通知</w:t>
      </w:r>
    </w:p>
    <w:p w:rsidR="00A65CC3" w:rsidRPr="00422848" w:rsidRDefault="00A65CC3" w:rsidP="00422848">
      <w:pPr>
        <w:spacing w:line="0" w:lineRule="atLeast"/>
        <w:jc w:val="center"/>
        <w:rPr>
          <w:rFonts w:asciiTheme="minorEastAsia" w:hAnsiTheme="minorEastAsia"/>
          <w:color w:val="000000" w:themeColor="text1"/>
          <w:sz w:val="24"/>
          <w:szCs w:val="24"/>
        </w:rPr>
      </w:pPr>
      <w:r w:rsidRPr="00422848">
        <w:rPr>
          <w:rFonts w:asciiTheme="minorEastAsia" w:hAnsiTheme="minorEastAsia" w:hint="eastAsia"/>
          <w:color w:val="000000" w:themeColor="text1"/>
          <w:sz w:val="24"/>
          <w:szCs w:val="24"/>
        </w:rPr>
        <w:t>京教工〔2019〕34号</w:t>
      </w:r>
    </w:p>
    <w:p w:rsidR="00A65CC3" w:rsidRPr="00422848" w:rsidRDefault="00A65CC3" w:rsidP="00422848">
      <w:pPr>
        <w:spacing w:line="0" w:lineRule="atLeast"/>
        <w:rPr>
          <w:rFonts w:asciiTheme="minorEastAsia" w:hAnsiTheme="minorEastAsia"/>
          <w:color w:val="000000" w:themeColor="text1"/>
          <w:sz w:val="24"/>
          <w:szCs w:val="24"/>
        </w:rPr>
      </w:pPr>
      <w:r w:rsidRPr="00422848">
        <w:rPr>
          <w:rFonts w:asciiTheme="minorEastAsia" w:hAnsiTheme="minorEastAsia" w:hint="eastAsia"/>
          <w:color w:val="000000" w:themeColor="text1"/>
          <w:sz w:val="24"/>
          <w:szCs w:val="24"/>
        </w:rPr>
        <w:t>各区委教工委，各区教委、区人力社保局，各相关单位：</w:t>
      </w:r>
    </w:p>
    <w:p w:rsidR="00A65CC3" w:rsidRPr="00422848" w:rsidRDefault="00A65CC3" w:rsidP="00422848">
      <w:pPr>
        <w:spacing w:line="0" w:lineRule="atLeast"/>
        <w:rPr>
          <w:rFonts w:asciiTheme="minorEastAsia" w:hAnsiTheme="minorEastAsia"/>
          <w:color w:val="000000" w:themeColor="text1"/>
          <w:sz w:val="24"/>
          <w:szCs w:val="24"/>
        </w:rPr>
      </w:pPr>
      <w:r w:rsidRPr="00422848">
        <w:rPr>
          <w:rFonts w:asciiTheme="minorEastAsia" w:hAnsiTheme="minorEastAsia" w:hint="eastAsia"/>
          <w:color w:val="000000" w:themeColor="text1"/>
          <w:sz w:val="24"/>
          <w:szCs w:val="24"/>
        </w:rPr>
        <w:t xml:space="preserve">　　为深入贯彻习近平新时代中国特色社会主义思想和党的十九大精神，深入贯彻落实全国和全市教育大会精神，推进落实《新时代中小学教师职业行为十项准则》《教育部关于中小学教师违反职业道德行为处理办法（2018年修订）》《中共北京市委北京市人民政府关于全面深化新时代教师队伍建设改革的实施意见》《北京市人力资源和社会保障局关于印发&lt;北京市事业单位工作人员考核暂行办法&gt;的通知》等文件要求，全面提升中小学教师思想政治素质和师德水平，倡导全社会尊师重教，市委教工委、市教委、市人力社保局研究制定了《新时代北京市中小学教师职业行为十项准则》《北京市中小学教师师德考核办法》《北京市中小学教师违反职业道德行为处理办法》。现印发给你们，请结合实际，认真贯彻执行。</w:t>
      </w:r>
    </w:p>
    <w:p w:rsidR="00A65CC3" w:rsidRPr="00422848" w:rsidRDefault="00A65CC3" w:rsidP="00422848">
      <w:pPr>
        <w:spacing w:line="0" w:lineRule="atLeast"/>
        <w:rPr>
          <w:rFonts w:asciiTheme="minorEastAsia" w:hAnsiTheme="minorEastAsia"/>
          <w:color w:val="000000" w:themeColor="text1"/>
          <w:sz w:val="24"/>
          <w:szCs w:val="24"/>
        </w:rPr>
      </w:pPr>
      <w:r w:rsidRPr="00422848">
        <w:rPr>
          <w:rFonts w:asciiTheme="minorEastAsia" w:hAnsiTheme="minorEastAsia" w:hint="eastAsia"/>
          <w:color w:val="000000" w:themeColor="text1"/>
          <w:sz w:val="24"/>
          <w:szCs w:val="24"/>
        </w:rPr>
        <w:t xml:space="preserve">　　                                                  中共北京市委教育工作委员会</w:t>
      </w:r>
    </w:p>
    <w:p w:rsidR="00A65CC3" w:rsidRPr="00422848" w:rsidRDefault="00A65CC3" w:rsidP="00422848">
      <w:pPr>
        <w:spacing w:line="0" w:lineRule="atLeast"/>
        <w:rPr>
          <w:rFonts w:asciiTheme="minorEastAsia" w:hAnsiTheme="minorEastAsia"/>
          <w:color w:val="000000" w:themeColor="text1"/>
          <w:sz w:val="24"/>
          <w:szCs w:val="24"/>
        </w:rPr>
      </w:pPr>
      <w:r w:rsidRPr="00422848">
        <w:rPr>
          <w:rFonts w:asciiTheme="minorEastAsia" w:hAnsiTheme="minorEastAsia" w:hint="eastAsia"/>
          <w:color w:val="000000" w:themeColor="text1"/>
          <w:sz w:val="24"/>
          <w:szCs w:val="24"/>
        </w:rPr>
        <w:t xml:space="preserve">　　                                                         北京市教育委员会</w:t>
      </w:r>
    </w:p>
    <w:p w:rsidR="00A65CC3" w:rsidRPr="00422848" w:rsidRDefault="00A65CC3" w:rsidP="00422848">
      <w:pPr>
        <w:spacing w:line="0" w:lineRule="atLeast"/>
        <w:rPr>
          <w:rFonts w:asciiTheme="minorEastAsia" w:hAnsiTheme="minorEastAsia"/>
          <w:color w:val="000000" w:themeColor="text1"/>
          <w:sz w:val="24"/>
          <w:szCs w:val="24"/>
        </w:rPr>
      </w:pPr>
      <w:r w:rsidRPr="00422848">
        <w:rPr>
          <w:rFonts w:asciiTheme="minorEastAsia" w:hAnsiTheme="minorEastAsia" w:hint="eastAsia"/>
          <w:color w:val="000000" w:themeColor="text1"/>
          <w:sz w:val="24"/>
          <w:szCs w:val="24"/>
        </w:rPr>
        <w:t xml:space="preserve">　　                                                  北京市人力资源和社会保障局</w:t>
      </w:r>
    </w:p>
    <w:p w:rsidR="00A65CC3" w:rsidRDefault="00A65CC3" w:rsidP="00422848">
      <w:pPr>
        <w:spacing w:line="0" w:lineRule="atLeast"/>
        <w:rPr>
          <w:rFonts w:asciiTheme="minorEastAsia" w:hAnsiTheme="minorEastAsia" w:hint="eastAsia"/>
          <w:color w:val="000000" w:themeColor="text1"/>
          <w:sz w:val="24"/>
          <w:szCs w:val="24"/>
        </w:rPr>
      </w:pPr>
      <w:r w:rsidRPr="00422848">
        <w:rPr>
          <w:rFonts w:asciiTheme="minorEastAsia" w:hAnsiTheme="minorEastAsia" w:hint="eastAsia"/>
          <w:color w:val="000000" w:themeColor="text1"/>
          <w:sz w:val="24"/>
          <w:szCs w:val="24"/>
        </w:rPr>
        <w:t xml:space="preserve">　　                                                         </w:t>
      </w:r>
      <w:r w:rsidR="0097665E">
        <w:rPr>
          <w:rFonts w:asciiTheme="minorEastAsia" w:hAnsiTheme="minorEastAsia" w:hint="eastAsia"/>
          <w:color w:val="000000" w:themeColor="text1"/>
          <w:sz w:val="24"/>
          <w:szCs w:val="24"/>
        </w:rPr>
        <w:t xml:space="preserve">  </w:t>
      </w:r>
      <w:r w:rsidRPr="00422848">
        <w:rPr>
          <w:rFonts w:asciiTheme="minorEastAsia" w:hAnsiTheme="minorEastAsia" w:hint="eastAsia"/>
          <w:color w:val="000000" w:themeColor="text1"/>
          <w:sz w:val="24"/>
          <w:szCs w:val="24"/>
        </w:rPr>
        <w:t>2019年5月23日</w:t>
      </w:r>
    </w:p>
    <w:p w:rsidR="0097665E" w:rsidRPr="00422848" w:rsidRDefault="0097665E" w:rsidP="00422848">
      <w:pPr>
        <w:spacing w:line="0" w:lineRule="atLeast"/>
        <w:rPr>
          <w:rFonts w:asciiTheme="minorEastAsia" w:hAnsiTheme="minorEastAsia"/>
          <w:color w:val="000000" w:themeColor="text1"/>
          <w:sz w:val="24"/>
          <w:szCs w:val="24"/>
        </w:rPr>
      </w:pPr>
    </w:p>
    <w:p w:rsidR="00A65CC3" w:rsidRPr="00422848" w:rsidRDefault="00A65CC3" w:rsidP="00422848">
      <w:pPr>
        <w:widowControl/>
        <w:shd w:val="clear" w:color="auto" w:fill="FFFFFF"/>
        <w:spacing w:line="0" w:lineRule="atLeast"/>
        <w:jc w:val="center"/>
        <w:rPr>
          <w:rFonts w:ascii="宋体" w:eastAsia="宋体" w:hAnsi="宋体" w:cs="宋体"/>
          <w:b/>
          <w:bCs/>
          <w:color w:val="000000"/>
          <w:kern w:val="0"/>
          <w:sz w:val="24"/>
          <w:szCs w:val="24"/>
        </w:rPr>
      </w:pPr>
      <w:r w:rsidRPr="00422848">
        <w:rPr>
          <w:rFonts w:ascii="宋体" w:eastAsia="宋体" w:hAnsi="宋体" w:cs="宋体" w:hint="eastAsia"/>
          <w:b/>
          <w:bCs/>
          <w:color w:val="000000"/>
          <w:kern w:val="0"/>
          <w:sz w:val="24"/>
          <w:szCs w:val="24"/>
        </w:rPr>
        <w:t>新时代北京市中小学教师职业行为十项准则</w:t>
      </w:r>
    </w:p>
    <w:p w:rsidR="00A65CC3" w:rsidRPr="00422848" w:rsidRDefault="00A65CC3" w:rsidP="00DA1700">
      <w:pPr>
        <w:widowControl/>
        <w:shd w:val="clear" w:color="auto" w:fill="FFFFFF"/>
        <w:spacing w:line="0" w:lineRule="atLeast"/>
        <w:ind w:firstLineChars="200" w:firstLine="482"/>
        <w:jc w:val="left"/>
        <w:rPr>
          <w:rFonts w:ascii="宋体" w:eastAsia="宋体" w:hAnsi="宋体" w:cs="宋体"/>
          <w:color w:val="000000"/>
          <w:kern w:val="0"/>
          <w:sz w:val="24"/>
          <w:szCs w:val="24"/>
        </w:rPr>
      </w:pPr>
      <w:r w:rsidRPr="00DA1700">
        <w:rPr>
          <w:rFonts w:ascii="宋体" w:eastAsia="宋体" w:hAnsi="宋体" w:cs="宋体" w:hint="eastAsia"/>
          <w:b/>
          <w:color w:val="000000"/>
          <w:kern w:val="0"/>
          <w:sz w:val="24"/>
          <w:szCs w:val="24"/>
        </w:rPr>
        <w:t>一、坚定政治方向</w:t>
      </w:r>
      <w:r w:rsidRPr="00422848">
        <w:rPr>
          <w:rFonts w:ascii="宋体" w:eastAsia="宋体" w:hAnsi="宋体" w:cs="宋体" w:hint="eastAsia"/>
          <w:color w:val="000000"/>
          <w:kern w:val="0"/>
          <w:sz w:val="24"/>
          <w:szCs w:val="24"/>
        </w:rPr>
        <w:t>。坚持以习近平新时代中国特色社会主义思想为指导，树立实现中华民族伟大复兴的共同理想，坚定“四个自信”，拥护中国共产党的领导，拥护党的路线方针政策，全面贯彻党的教育方针；</w:t>
      </w:r>
      <w:r w:rsidRPr="00055787">
        <w:rPr>
          <w:rFonts w:ascii="宋体" w:eastAsia="宋体" w:hAnsi="宋体" w:cs="宋体" w:hint="eastAsia"/>
          <w:b/>
          <w:color w:val="000000"/>
          <w:kern w:val="0"/>
          <w:sz w:val="24"/>
          <w:szCs w:val="24"/>
        </w:rPr>
        <w:t>不得在教育教学活动、学术交流活动中及其他场合有损害党中央权威、中国特色社会主义制度和违背党的路线方针政策的言行</w:t>
      </w:r>
      <w:r w:rsidRPr="00422848">
        <w:rPr>
          <w:rFonts w:ascii="宋体" w:eastAsia="宋体" w:hAnsi="宋体" w:cs="宋体" w:hint="eastAsia"/>
          <w:color w:val="000000"/>
          <w:kern w:val="0"/>
          <w:sz w:val="24"/>
          <w:szCs w:val="24"/>
        </w:rPr>
        <w:t>。</w:t>
      </w:r>
    </w:p>
    <w:p w:rsidR="00A65CC3" w:rsidRPr="00422848" w:rsidRDefault="00A65CC3" w:rsidP="00DA1700">
      <w:pPr>
        <w:widowControl/>
        <w:shd w:val="clear" w:color="auto" w:fill="FFFFFF"/>
        <w:spacing w:line="0" w:lineRule="atLeast"/>
        <w:ind w:firstLineChars="200" w:firstLine="482"/>
        <w:jc w:val="left"/>
        <w:rPr>
          <w:rFonts w:ascii="宋体" w:eastAsia="宋体" w:hAnsi="宋体" w:cs="宋体"/>
          <w:color w:val="000000"/>
          <w:kern w:val="0"/>
          <w:sz w:val="24"/>
          <w:szCs w:val="24"/>
        </w:rPr>
      </w:pPr>
      <w:r w:rsidRPr="00DA1700">
        <w:rPr>
          <w:rFonts w:ascii="宋体" w:eastAsia="宋体" w:hAnsi="宋体" w:cs="宋体" w:hint="eastAsia"/>
          <w:b/>
          <w:color w:val="000000"/>
          <w:kern w:val="0"/>
          <w:sz w:val="24"/>
          <w:szCs w:val="24"/>
        </w:rPr>
        <w:t>二、自觉爱国守法</w:t>
      </w:r>
      <w:r w:rsidRPr="00422848">
        <w:rPr>
          <w:rFonts w:ascii="宋体" w:eastAsia="宋体" w:hAnsi="宋体" w:cs="宋体" w:hint="eastAsia"/>
          <w:color w:val="000000"/>
          <w:kern w:val="0"/>
          <w:sz w:val="24"/>
          <w:szCs w:val="24"/>
        </w:rPr>
        <w:t>。忠于祖国，忠于人民，恪守宪法原则，遵守法律法规，自觉履行公民义务，依法履行教师职责，模范遵守社会公德，自觉维护首都安全稳定和校园和谐，自觉遵守保密管理规定；</w:t>
      </w:r>
      <w:r w:rsidRPr="00055787">
        <w:rPr>
          <w:rFonts w:ascii="宋体" w:eastAsia="宋体" w:hAnsi="宋体" w:cs="宋体" w:hint="eastAsia"/>
          <w:b/>
          <w:color w:val="000000"/>
          <w:kern w:val="0"/>
          <w:sz w:val="24"/>
          <w:szCs w:val="24"/>
        </w:rPr>
        <w:t>不得损害国家利益、民族利益、人民利益、社会公共利益、教师的形象和学校的声誉，或危害国家安全、违反法律法规及违背社会公序良俗、过失或故意泄露国家秘密或工作秘密</w:t>
      </w:r>
      <w:r w:rsidRPr="00422848">
        <w:rPr>
          <w:rFonts w:ascii="宋体" w:eastAsia="宋体" w:hAnsi="宋体" w:cs="宋体" w:hint="eastAsia"/>
          <w:color w:val="000000"/>
          <w:kern w:val="0"/>
          <w:sz w:val="24"/>
          <w:szCs w:val="24"/>
        </w:rPr>
        <w:t>。</w:t>
      </w:r>
    </w:p>
    <w:p w:rsidR="00A65CC3" w:rsidRPr="00422848" w:rsidRDefault="00A65CC3" w:rsidP="00DA1700">
      <w:pPr>
        <w:widowControl/>
        <w:shd w:val="clear" w:color="auto" w:fill="FFFFFF"/>
        <w:spacing w:line="0" w:lineRule="atLeast"/>
        <w:ind w:firstLineChars="200" w:firstLine="482"/>
        <w:jc w:val="left"/>
        <w:rPr>
          <w:rFonts w:ascii="宋体" w:eastAsia="宋体" w:hAnsi="宋体" w:cs="宋体"/>
          <w:color w:val="000000"/>
          <w:kern w:val="0"/>
          <w:sz w:val="24"/>
          <w:szCs w:val="24"/>
        </w:rPr>
      </w:pPr>
      <w:r w:rsidRPr="00DA1700">
        <w:rPr>
          <w:rFonts w:ascii="宋体" w:eastAsia="宋体" w:hAnsi="宋体" w:cs="宋体" w:hint="eastAsia"/>
          <w:b/>
          <w:color w:val="000000"/>
          <w:kern w:val="0"/>
          <w:sz w:val="24"/>
          <w:szCs w:val="24"/>
        </w:rPr>
        <w:t>三、传播优秀文化</w:t>
      </w:r>
      <w:r w:rsidRPr="00422848">
        <w:rPr>
          <w:rFonts w:ascii="宋体" w:eastAsia="宋体" w:hAnsi="宋体" w:cs="宋体" w:hint="eastAsia"/>
          <w:color w:val="000000"/>
          <w:kern w:val="0"/>
          <w:sz w:val="24"/>
          <w:szCs w:val="24"/>
        </w:rPr>
        <w:t>。带头</w:t>
      </w:r>
      <w:proofErr w:type="gramStart"/>
      <w:r w:rsidRPr="00422848">
        <w:rPr>
          <w:rFonts w:ascii="宋体" w:eastAsia="宋体" w:hAnsi="宋体" w:cs="宋体" w:hint="eastAsia"/>
          <w:color w:val="000000"/>
          <w:kern w:val="0"/>
          <w:sz w:val="24"/>
          <w:szCs w:val="24"/>
        </w:rPr>
        <w:t>践行</w:t>
      </w:r>
      <w:proofErr w:type="gramEnd"/>
      <w:r w:rsidRPr="00422848">
        <w:rPr>
          <w:rFonts w:ascii="宋体" w:eastAsia="宋体" w:hAnsi="宋体" w:cs="宋体" w:hint="eastAsia"/>
          <w:color w:val="000000"/>
          <w:kern w:val="0"/>
          <w:sz w:val="24"/>
          <w:szCs w:val="24"/>
        </w:rPr>
        <w:t>社会主义核心价值观，</w:t>
      </w:r>
      <w:proofErr w:type="gramStart"/>
      <w:r w:rsidRPr="00422848">
        <w:rPr>
          <w:rFonts w:ascii="宋体" w:eastAsia="宋体" w:hAnsi="宋体" w:cs="宋体" w:hint="eastAsia"/>
          <w:color w:val="000000"/>
          <w:kern w:val="0"/>
          <w:sz w:val="24"/>
          <w:szCs w:val="24"/>
        </w:rPr>
        <w:t>保持家</w:t>
      </w:r>
      <w:proofErr w:type="gramEnd"/>
      <w:r w:rsidRPr="00422848">
        <w:rPr>
          <w:rFonts w:ascii="宋体" w:eastAsia="宋体" w:hAnsi="宋体" w:cs="宋体" w:hint="eastAsia"/>
          <w:color w:val="000000"/>
          <w:kern w:val="0"/>
          <w:sz w:val="24"/>
          <w:szCs w:val="24"/>
        </w:rPr>
        <w:t>国情怀，自觉传承中华优秀传统文化、革命文化和社会主义先进文化，加强古都文化、红色文化、京味文化和创新文化教育，弘扬真善美，</w:t>
      </w:r>
      <w:proofErr w:type="gramStart"/>
      <w:r w:rsidRPr="00422848">
        <w:rPr>
          <w:rFonts w:ascii="宋体" w:eastAsia="宋体" w:hAnsi="宋体" w:cs="宋体" w:hint="eastAsia"/>
          <w:color w:val="000000"/>
          <w:kern w:val="0"/>
          <w:sz w:val="24"/>
          <w:szCs w:val="24"/>
        </w:rPr>
        <w:t>传递正</w:t>
      </w:r>
      <w:proofErr w:type="gramEnd"/>
      <w:r w:rsidRPr="00422848">
        <w:rPr>
          <w:rFonts w:ascii="宋体" w:eastAsia="宋体" w:hAnsi="宋体" w:cs="宋体" w:hint="eastAsia"/>
          <w:color w:val="000000"/>
          <w:kern w:val="0"/>
          <w:sz w:val="24"/>
          <w:szCs w:val="24"/>
        </w:rPr>
        <w:t>能量；</w:t>
      </w:r>
      <w:r w:rsidRPr="00055787">
        <w:rPr>
          <w:rFonts w:ascii="宋体" w:eastAsia="宋体" w:hAnsi="宋体" w:cs="宋体" w:hint="eastAsia"/>
          <w:b/>
          <w:color w:val="000000"/>
          <w:kern w:val="0"/>
          <w:sz w:val="24"/>
          <w:szCs w:val="24"/>
        </w:rPr>
        <w:t>不得通过课堂、论坛、讲座、信息网络及其他渠道发表、转发错误观点，或编造散布虚假信息、不良信息，不得在学校进行宗教活动、传播邪教和宣传封建迷信等活动</w:t>
      </w:r>
      <w:r w:rsidRPr="00422848">
        <w:rPr>
          <w:rFonts w:ascii="宋体" w:eastAsia="宋体" w:hAnsi="宋体" w:cs="宋体" w:hint="eastAsia"/>
          <w:color w:val="000000"/>
          <w:kern w:val="0"/>
          <w:sz w:val="24"/>
          <w:szCs w:val="24"/>
        </w:rPr>
        <w:t>。</w:t>
      </w:r>
    </w:p>
    <w:p w:rsidR="00A65CC3" w:rsidRPr="00422848" w:rsidRDefault="00A65CC3" w:rsidP="00DA1700">
      <w:pPr>
        <w:widowControl/>
        <w:shd w:val="clear" w:color="auto" w:fill="FFFFFF"/>
        <w:spacing w:line="0" w:lineRule="atLeast"/>
        <w:ind w:firstLineChars="200" w:firstLine="482"/>
        <w:jc w:val="left"/>
        <w:rPr>
          <w:rFonts w:ascii="宋体" w:eastAsia="宋体" w:hAnsi="宋体" w:cs="宋体"/>
          <w:color w:val="000000"/>
          <w:kern w:val="0"/>
          <w:sz w:val="24"/>
          <w:szCs w:val="24"/>
        </w:rPr>
      </w:pPr>
      <w:r w:rsidRPr="00DA1700">
        <w:rPr>
          <w:rFonts w:ascii="宋体" w:eastAsia="宋体" w:hAnsi="宋体" w:cs="宋体" w:hint="eastAsia"/>
          <w:b/>
          <w:color w:val="000000"/>
          <w:kern w:val="0"/>
          <w:sz w:val="24"/>
          <w:szCs w:val="24"/>
        </w:rPr>
        <w:t>四、潜心教书育人</w:t>
      </w:r>
      <w:r w:rsidRPr="00422848">
        <w:rPr>
          <w:rFonts w:ascii="宋体" w:eastAsia="宋体" w:hAnsi="宋体" w:cs="宋体" w:hint="eastAsia"/>
          <w:color w:val="000000"/>
          <w:kern w:val="0"/>
          <w:sz w:val="24"/>
          <w:szCs w:val="24"/>
        </w:rPr>
        <w:t>。落实立德树人根本任务，树立崇高的职业理想，掌握现代教育理论，更新教育理念，潜心钻研业务，勇于探索创新，思维要新，视野要广，坚持以德立身、以德立学、以德施教、以德育德，遵循教育规律和学生成长规律，因材施教，教学相长；</w:t>
      </w:r>
      <w:r w:rsidRPr="00055787">
        <w:rPr>
          <w:rFonts w:ascii="宋体" w:eastAsia="宋体" w:hAnsi="宋体" w:cs="宋体" w:hint="eastAsia"/>
          <w:b/>
          <w:color w:val="000000"/>
          <w:kern w:val="0"/>
          <w:sz w:val="24"/>
          <w:szCs w:val="24"/>
        </w:rPr>
        <w:t>不得违反教学纪律，敷衍教学，未经学校同意不得从事影响教育教学本职工作的兼职兼薪行为</w:t>
      </w:r>
      <w:r w:rsidRPr="00422848">
        <w:rPr>
          <w:rFonts w:ascii="宋体" w:eastAsia="宋体" w:hAnsi="宋体" w:cs="宋体" w:hint="eastAsia"/>
          <w:color w:val="000000"/>
          <w:kern w:val="0"/>
          <w:sz w:val="24"/>
          <w:szCs w:val="24"/>
        </w:rPr>
        <w:t>。</w:t>
      </w:r>
    </w:p>
    <w:p w:rsidR="00A65CC3" w:rsidRPr="00422848" w:rsidRDefault="00A65CC3" w:rsidP="00DA1700">
      <w:pPr>
        <w:widowControl/>
        <w:shd w:val="clear" w:color="auto" w:fill="FFFFFF"/>
        <w:spacing w:line="0" w:lineRule="atLeast"/>
        <w:ind w:firstLineChars="200" w:firstLine="482"/>
        <w:jc w:val="left"/>
        <w:rPr>
          <w:rFonts w:ascii="宋体" w:eastAsia="宋体" w:hAnsi="宋体" w:cs="宋体"/>
          <w:color w:val="000000"/>
          <w:kern w:val="0"/>
          <w:sz w:val="24"/>
          <w:szCs w:val="24"/>
        </w:rPr>
      </w:pPr>
      <w:r w:rsidRPr="00DA1700">
        <w:rPr>
          <w:rFonts w:ascii="宋体" w:eastAsia="宋体" w:hAnsi="宋体" w:cs="宋体" w:hint="eastAsia"/>
          <w:b/>
          <w:color w:val="000000"/>
          <w:kern w:val="0"/>
          <w:sz w:val="24"/>
          <w:szCs w:val="24"/>
        </w:rPr>
        <w:t>五、关心爱护学生</w:t>
      </w:r>
      <w:r w:rsidRPr="00422848">
        <w:rPr>
          <w:rFonts w:ascii="宋体" w:eastAsia="宋体" w:hAnsi="宋体" w:cs="宋体" w:hint="eastAsia"/>
          <w:color w:val="000000"/>
          <w:kern w:val="0"/>
          <w:sz w:val="24"/>
          <w:szCs w:val="24"/>
        </w:rPr>
        <w:t>。严慈相济，诲人不倦，尊重学生人格，真心关爱学生，严格要求学生，公平公正对待学生，做学生良师益友；</w:t>
      </w:r>
      <w:r w:rsidRPr="00055787">
        <w:rPr>
          <w:rFonts w:ascii="宋体" w:eastAsia="宋体" w:hAnsi="宋体" w:cs="宋体" w:hint="eastAsia"/>
          <w:b/>
          <w:color w:val="000000"/>
          <w:kern w:val="0"/>
          <w:sz w:val="24"/>
          <w:szCs w:val="24"/>
        </w:rPr>
        <w:t>不得歧视、侮辱、体罚和变相体罚学生，严禁打击、报复、虐待、伤害学生</w:t>
      </w:r>
      <w:r w:rsidRPr="00422848">
        <w:rPr>
          <w:rFonts w:ascii="宋体" w:eastAsia="宋体" w:hAnsi="宋体" w:cs="宋体" w:hint="eastAsia"/>
          <w:color w:val="000000"/>
          <w:kern w:val="0"/>
          <w:sz w:val="24"/>
          <w:szCs w:val="24"/>
        </w:rPr>
        <w:t>。</w:t>
      </w:r>
    </w:p>
    <w:p w:rsidR="00DA1700" w:rsidRDefault="00A65CC3" w:rsidP="00DA1700">
      <w:pPr>
        <w:widowControl/>
        <w:shd w:val="clear" w:color="auto" w:fill="FFFFFF"/>
        <w:spacing w:line="0" w:lineRule="atLeast"/>
        <w:ind w:firstLine="480"/>
        <w:jc w:val="left"/>
        <w:rPr>
          <w:rFonts w:asciiTheme="minorEastAsia" w:hAnsiTheme="minorEastAsia" w:cs="宋体"/>
          <w:color w:val="000000" w:themeColor="text1"/>
          <w:kern w:val="0"/>
          <w:sz w:val="24"/>
          <w:szCs w:val="24"/>
        </w:rPr>
      </w:pPr>
      <w:r w:rsidRPr="00DA1700">
        <w:rPr>
          <w:rFonts w:ascii="宋体" w:eastAsia="宋体" w:hAnsi="宋体" w:cs="宋体" w:hint="eastAsia"/>
          <w:b/>
          <w:color w:val="000000"/>
          <w:kern w:val="0"/>
          <w:sz w:val="24"/>
          <w:szCs w:val="24"/>
        </w:rPr>
        <w:t>六、加强安全防范</w:t>
      </w:r>
      <w:r w:rsidRPr="00422848">
        <w:rPr>
          <w:rFonts w:ascii="宋体" w:eastAsia="宋体" w:hAnsi="宋体" w:cs="宋体" w:hint="eastAsia"/>
          <w:color w:val="000000"/>
          <w:kern w:val="0"/>
          <w:sz w:val="24"/>
          <w:szCs w:val="24"/>
        </w:rPr>
        <w:t>。增强安全意识，加强安全教育，保护学生安全，防范事故风险，防治校园欺凌，妥善处置突发事件；</w:t>
      </w:r>
      <w:r w:rsidRPr="00055787">
        <w:rPr>
          <w:rFonts w:ascii="宋体" w:eastAsia="宋体" w:hAnsi="宋体" w:cs="宋体" w:hint="eastAsia"/>
          <w:b/>
          <w:color w:val="000000"/>
          <w:kern w:val="0"/>
          <w:sz w:val="24"/>
          <w:szCs w:val="24"/>
        </w:rPr>
        <w:t>不得在教育教学活动中遇突发事件、学生面临危险时，不顾学生安危，擅离职守，自行逃离</w:t>
      </w:r>
      <w:r w:rsidRPr="00422848">
        <w:rPr>
          <w:rFonts w:ascii="宋体" w:eastAsia="宋体" w:hAnsi="宋体" w:cs="宋体" w:hint="eastAsia"/>
          <w:color w:val="000000"/>
          <w:kern w:val="0"/>
          <w:sz w:val="24"/>
          <w:szCs w:val="24"/>
        </w:rPr>
        <w:t>。</w:t>
      </w:r>
    </w:p>
    <w:p w:rsidR="00A65CC3" w:rsidRPr="00422848" w:rsidRDefault="00A65CC3" w:rsidP="00DA1700">
      <w:pPr>
        <w:widowControl/>
        <w:shd w:val="clear" w:color="auto" w:fill="FFFFFF"/>
        <w:spacing w:line="0" w:lineRule="atLeast"/>
        <w:ind w:firstLine="480"/>
        <w:jc w:val="left"/>
        <w:rPr>
          <w:rFonts w:ascii="宋体" w:eastAsia="宋体" w:hAnsi="宋体" w:cs="宋体"/>
          <w:color w:val="000000"/>
          <w:kern w:val="0"/>
          <w:sz w:val="24"/>
          <w:szCs w:val="24"/>
        </w:rPr>
      </w:pPr>
      <w:r w:rsidRPr="00DA1700">
        <w:rPr>
          <w:rFonts w:ascii="宋体" w:eastAsia="宋体" w:hAnsi="宋体" w:cs="宋体" w:hint="eastAsia"/>
          <w:b/>
          <w:color w:val="000000"/>
          <w:kern w:val="0"/>
          <w:sz w:val="24"/>
          <w:szCs w:val="24"/>
        </w:rPr>
        <w:t>七、坚持言行雅正</w:t>
      </w:r>
      <w:r w:rsidRPr="00422848">
        <w:rPr>
          <w:rFonts w:ascii="宋体" w:eastAsia="宋体" w:hAnsi="宋体" w:cs="宋体" w:hint="eastAsia"/>
          <w:color w:val="000000"/>
          <w:kern w:val="0"/>
          <w:sz w:val="24"/>
          <w:szCs w:val="24"/>
        </w:rPr>
        <w:t>。为人师表，以身作则，仪表端庄，举止文明，作风正派，尊重同事和家长，团结协作，规范使用自媒体，自重自爱；</w:t>
      </w:r>
      <w:r w:rsidRPr="00055787">
        <w:rPr>
          <w:rFonts w:ascii="宋体" w:eastAsia="宋体" w:hAnsi="宋体" w:cs="宋体" w:hint="eastAsia"/>
          <w:b/>
          <w:color w:val="000000"/>
          <w:kern w:val="0"/>
          <w:sz w:val="24"/>
          <w:szCs w:val="24"/>
        </w:rPr>
        <w:t>不得以非法方式表达诉求、干扰正常公共管理和教育教学秩序、损害学校和他人利益，不得在工作从事时间炒股、经营微商、网上购</w:t>
      </w:r>
      <w:r w:rsidRPr="00055787">
        <w:rPr>
          <w:rFonts w:ascii="宋体" w:eastAsia="宋体" w:hAnsi="宋体" w:cs="宋体" w:hint="eastAsia"/>
          <w:b/>
          <w:color w:val="000000"/>
          <w:kern w:val="0"/>
          <w:sz w:val="24"/>
          <w:szCs w:val="24"/>
        </w:rPr>
        <w:lastRenderedPageBreak/>
        <w:t>物、玩游戏等与工作无关事务，不得与学生发生任何不正当关系，严禁任何形式的猥亵、性骚扰等侵害行为</w:t>
      </w:r>
      <w:r w:rsidRPr="00422848">
        <w:rPr>
          <w:rFonts w:ascii="宋体" w:eastAsia="宋体" w:hAnsi="宋体" w:cs="宋体" w:hint="eastAsia"/>
          <w:color w:val="000000"/>
          <w:kern w:val="0"/>
          <w:sz w:val="24"/>
          <w:szCs w:val="24"/>
        </w:rPr>
        <w:t>。</w:t>
      </w:r>
    </w:p>
    <w:p w:rsidR="00A65CC3" w:rsidRPr="00422848" w:rsidRDefault="00A65CC3" w:rsidP="00DA1700">
      <w:pPr>
        <w:widowControl/>
        <w:shd w:val="clear" w:color="auto" w:fill="FFFFFF"/>
        <w:spacing w:line="0" w:lineRule="atLeast"/>
        <w:ind w:firstLineChars="200" w:firstLine="482"/>
        <w:jc w:val="left"/>
        <w:rPr>
          <w:rFonts w:ascii="宋体" w:eastAsia="宋体" w:hAnsi="宋体" w:cs="宋体"/>
          <w:color w:val="000000"/>
          <w:kern w:val="0"/>
          <w:sz w:val="24"/>
          <w:szCs w:val="24"/>
        </w:rPr>
      </w:pPr>
      <w:r w:rsidRPr="00DA1700">
        <w:rPr>
          <w:rFonts w:ascii="宋体" w:eastAsia="宋体" w:hAnsi="宋体" w:cs="宋体" w:hint="eastAsia"/>
          <w:b/>
          <w:color w:val="000000"/>
          <w:kern w:val="0"/>
          <w:sz w:val="24"/>
          <w:szCs w:val="24"/>
        </w:rPr>
        <w:t>八、秉持公平诚信</w:t>
      </w:r>
      <w:r w:rsidRPr="00422848">
        <w:rPr>
          <w:rFonts w:ascii="宋体" w:eastAsia="宋体" w:hAnsi="宋体" w:cs="宋体" w:hint="eastAsia"/>
          <w:color w:val="000000"/>
          <w:kern w:val="0"/>
          <w:sz w:val="24"/>
          <w:szCs w:val="24"/>
        </w:rPr>
        <w:t>。坚持原则，处事公道，光明磊落，为人正直，诚实守信，反对学术不端；</w:t>
      </w:r>
      <w:r w:rsidRPr="00055787">
        <w:rPr>
          <w:rFonts w:ascii="宋体" w:eastAsia="宋体" w:hAnsi="宋体" w:cs="宋体" w:hint="eastAsia"/>
          <w:b/>
          <w:color w:val="000000"/>
          <w:kern w:val="0"/>
          <w:sz w:val="24"/>
          <w:szCs w:val="24"/>
        </w:rPr>
        <w:t>不得在招生、考试、考核评价、岗位聘用、职称评聘、评优评奖等工作中徇私舞弊、弄虚作假，不得在教研科研和教育培训中抄袭、剽窃、篡改侵吞他人学术成果，伪造学术经历、不当署名、一稿多投、买卖论文等，或滥用学术期刊、学术资源和学术影响</w:t>
      </w:r>
      <w:r w:rsidRPr="00422848">
        <w:rPr>
          <w:rFonts w:ascii="宋体" w:eastAsia="宋体" w:hAnsi="宋体" w:cs="宋体" w:hint="eastAsia"/>
          <w:color w:val="000000"/>
          <w:kern w:val="0"/>
          <w:sz w:val="24"/>
          <w:szCs w:val="24"/>
        </w:rPr>
        <w:t>。</w:t>
      </w:r>
    </w:p>
    <w:p w:rsidR="00A65CC3" w:rsidRPr="00422848" w:rsidRDefault="00A65CC3" w:rsidP="00DA1700">
      <w:pPr>
        <w:widowControl/>
        <w:shd w:val="clear" w:color="auto" w:fill="FFFFFF"/>
        <w:spacing w:line="0" w:lineRule="atLeast"/>
        <w:ind w:firstLineChars="200" w:firstLine="482"/>
        <w:jc w:val="left"/>
        <w:rPr>
          <w:rFonts w:ascii="宋体" w:eastAsia="宋体" w:hAnsi="宋体" w:cs="宋体"/>
          <w:color w:val="000000"/>
          <w:kern w:val="0"/>
          <w:sz w:val="24"/>
          <w:szCs w:val="24"/>
        </w:rPr>
      </w:pPr>
      <w:r w:rsidRPr="00DA1700">
        <w:rPr>
          <w:rFonts w:ascii="宋体" w:eastAsia="宋体" w:hAnsi="宋体" w:cs="宋体" w:hint="eastAsia"/>
          <w:b/>
          <w:color w:val="000000"/>
          <w:kern w:val="0"/>
          <w:sz w:val="24"/>
          <w:szCs w:val="24"/>
        </w:rPr>
        <w:t>九、坚守廉洁自律</w:t>
      </w:r>
      <w:r w:rsidRPr="00422848">
        <w:rPr>
          <w:rFonts w:ascii="宋体" w:eastAsia="宋体" w:hAnsi="宋体" w:cs="宋体" w:hint="eastAsia"/>
          <w:color w:val="000000"/>
          <w:kern w:val="0"/>
          <w:sz w:val="24"/>
          <w:szCs w:val="24"/>
        </w:rPr>
        <w:t>。严于律己，淡泊名利、清廉从教；</w:t>
      </w:r>
      <w:r w:rsidRPr="00055787">
        <w:rPr>
          <w:rFonts w:ascii="宋体" w:eastAsia="宋体" w:hAnsi="宋体" w:cs="宋体" w:hint="eastAsia"/>
          <w:b/>
          <w:color w:val="000000"/>
          <w:kern w:val="0"/>
          <w:sz w:val="24"/>
          <w:szCs w:val="24"/>
        </w:rPr>
        <w:t>不得索要、收受学生、家长及其他利益相关者人赠送的礼品、礼金等财物，不得参加由学生、家长或其他利益相关人付费的宴请、旅游、娱乐休闲等活动，不得通过向学生推销图书报刊、教辅材料、社会保险或利用家长资源谋取私利，不得违规使用科研经费，不得借开会、调研、培训等名义用公款旅游</w:t>
      </w:r>
      <w:r w:rsidRPr="00422848">
        <w:rPr>
          <w:rFonts w:ascii="宋体" w:eastAsia="宋体" w:hAnsi="宋体" w:cs="宋体" w:hint="eastAsia"/>
          <w:color w:val="000000"/>
          <w:kern w:val="0"/>
          <w:sz w:val="24"/>
          <w:szCs w:val="24"/>
        </w:rPr>
        <w:t>。</w:t>
      </w:r>
    </w:p>
    <w:p w:rsidR="00A65CC3" w:rsidRPr="00422848" w:rsidRDefault="00A65CC3" w:rsidP="00DA1700">
      <w:pPr>
        <w:widowControl/>
        <w:shd w:val="clear" w:color="auto" w:fill="FFFFFF"/>
        <w:spacing w:line="0" w:lineRule="atLeast"/>
        <w:ind w:firstLineChars="200" w:firstLine="482"/>
        <w:jc w:val="left"/>
        <w:rPr>
          <w:rFonts w:ascii="宋体" w:eastAsia="宋体" w:hAnsi="宋体" w:cs="宋体"/>
          <w:color w:val="000000"/>
          <w:kern w:val="0"/>
          <w:sz w:val="24"/>
          <w:szCs w:val="24"/>
        </w:rPr>
      </w:pPr>
      <w:r w:rsidRPr="00DA1700">
        <w:rPr>
          <w:rFonts w:ascii="宋体" w:eastAsia="宋体" w:hAnsi="宋体" w:cs="宋体" w:hint="eastAsia"/>
          <w:b/>
          <w:color w:val="000000"/>
          <w:kern w:val="0"/>
          <w:sz w:val="24"/>
          <w:szCs w:val="24"/>
        </w:rPr>
        <w:t>十、规范从教行为</w:t>
      </w:r>
      <w:r w:rsidRPr="00422848">
        <w:rPr>
          <w:rFonts w:ascii="宋体" w:eastAsia="宋体" w:hAnsi="宋体" w:cs="宋体" w:hint="eastAsia"/>
          <w:color w:val="000000"/>
          <w:kern w:val="0"/>
          <w:sz w:val="24"/>
          <w:szCs w:val="24"/>
        </w:rPr>
        <w:t>。</w:t>
      </w:r>
      <w:r w:rsidRPr="00422848">
        <w:rPr>
          <w:rFonts w:ascii="宋体" w:eastAsia="宋体" w:hAnsi="宋体" w:cs="宋体"/>
          <w:color w:val="000000"/>
          <w:kern w:val="0"/>
          <w:sz w:val="24"/>
          <w:szCs w:val="24"/>
        </w:rPr>
        <w:t>有强烈的事业心和高度的责任感</w:t>
      </w:r>
      <w:r w:rsidRPr="00422848">
        <w:rPr>
          <w:rFonts w:ascii="宋体" w:eastAsia="宋体" w:hAnsi="宋体" w:cs="宋体" w:hint="eastAsia"/>
          <w:color w:val="000000"/>
          <w:kern w:val="0"/>
          <w:sz w:val="24"/>
          <w:szCs w:val="24"/>
        </w:rPr>
        <w:t>，勤勉敬业，乐于奉献，认真落实课程标准，自觉遵守教学常规，认真完成教学任务，促进学生德、智、体、美、</w:t>
      </w:r>
      <w:proofErr w:type="gramStart"/>
      <w:r w:rsidRPr="00422848">
        <w:rPr>
          <w:rFonts w:ascii="宋体" w:eastAsia="宋体" w:hAnsi="宋体" w:cs="宋体" w:hint="eastAsia"/>
          <w:color w:val="000000"/>
          <w:kern w:val="0"/>
          <w:sz w:val="24"/>
          <w:szCs w:val="24"/>
        </w:rPr>
        <w:t>劳</w:t>
      </w:r>
      <w:proofErr w:type="gramEnd"/>
      <w:r w:rsidRPr="00422848">
        <w:rPr>
          <w:rFonts w:ascii="宋体" w:eastAsia="宋体" w:hAnsi="宋体" w:cs="宋体" w:hint="eastAsia"/>
          <w:color w:val="000000"/>
          <w:kern w:val="0"/>
          <w:sz w:val="24"/>
          <w:szCs w:val="24"/>
        </w:rPr>
        <w:t>全面发展，自觉抵制不良风气；</w:t>
      </w:r>
      <w:r w:rsidRPr="00055787">
        <w:rPr>
          <w:rFonts w:ascii="宋体" w:eastAsia="宋体" w:hAnsi="宋体" w:cs="宋体" w:hint="eastAsia"/>
          <w:b/>
          <w:color w:val="000000"/>
          <w:kern w:val="0"/>
          <w:sz w:val="24"/>
          <w:szCs w:val="24"/>
        </w:rPr>
        <w:t>不得组织、参与校外培训机构或其他教师、家长、家长委员会等组织的有偿补课，不得组织、推荐和诱导学生参加校内外有偿补课或为校外培训机构和他人介绍生源、提供相关信息</w:t>
      </w:r>
      <w:r w:rsidRPr="00422848">
        <w:rPr>
          <w:rFonts w:ascii="宋体" w:eastAsia="宋体" w:hAnsi="宋体" w:cs="宋体" w:hint="eastAsia"/>
          <w:color w:val="000000"/>
          <w:kern w:val="0"/>
          <w:sz w:val="24"/>
          <w:szCs w:val="24"/>
        </w:rPr>
        <w:t>。</w:t>
      </w:r>
    </w:p>
    <w:p w:rsidR="00A65CC3" w:rsidRDefault="00A65CC3" w:rsidP="00422848">
      <w:pPr>
        <w:spacing w:line="0" w:lineRule="atLeast"/>
        <w:rPr>
          <w:rFonts w:asciiTheme="minorEastAsia" w:hAnsiTheme="minorEastAsia" w:cs="宋体"/>
          <w:bCs/>
          <w:color w:val="000000" w:themeColor="text1"/>
          <w:kern w:val="0"/>
          <w:sz w:val="24"/>
          <w:szCs w:val="24"/>
        </w:rPr>
      </w:pPr>
    </w:p>
    <w:p w:rsidR="00422848" w:rsidRPr="00422848" w:rsidRDefault="00422848" w:rsidP="00422848">
      <w:pPr>
        <w:spacing w:line="0" w:lineRule="atLeast"/>
        <w:rPr>
          <w:rFonts w:ascii="宋体" w:eastAsia="宋体" w:hAnsi="宋体" w:cs="宋体"/>
          <w:bCs/>
          <w:color w:val="000000"/>
          <w:kern w:val="0"/>
          <w:sz w:val="24"/>
          <w:szCs w:val="24"/>
        </w:rPr>
      </w:pPr>
    </w:p>
    <w:p w:rsidR="00A65CC3" w:rsidRPr="00422848" w:rsidRDefault="00A65CC3" w:rsidP="0097665E">
      <w:pPr>
        <w:pStyle w:val="3"/>
        <w:spacing w:before="0" w:after="0" w:line="0" w:lineRule="atLeast"/>
        <w:jc w:val="center"/>
        <w:rPr>
          <w:rFonts w:ascii="宋体" w:eastAsia="宋体" w:hAnsi="宋体" w:cs="Times New Roman"/>
          <w:color w:val="000000"/>
          <w:sz w:val="24"/>
          <w:szCs w:val="24"/>
        </w:rPr>
      </w:pPr>
      <w:bookmarkStart w:id="0" w:name="_Toc67354"/>
      <w:r w:rsidRPr="00422848">
        <w:rPr>
          <w:rFonts w:ascii="宋体" w:eastAsia="宋体" w:hAnsi="宋体" w:cs="Times New Roman" w:hint="eastAsia"/>
          <w:color w:val="000000"/>
          <w:sz w:val="24"/>
          <w:szCs w:val="24"/>
        </w:rPr>
        <w:t>北京市中小学教师师德考核办法</w:t>
      </w:r>
      <w:bookmarkEnd w:id="0"/>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为</w:t>
      </w:r>
      <w:r w:rsidRPr="00422848">
        <w:rPr>
          <w:rFonts w:hint="eastAsia"/>
          <w:color w:val="000000"/>
        </w:rPr>
        <w:t>深入贯彻落实《中共中央国务院关于全面深化新时代教师队伍建设改革的意见》《</w:t>
      </w:r>
      <w:r w:rsidRPr="00422848">
        <w:rPr>
          <w:color w:val="000000"/>
        </w:rPr>
        <w:t>中共北京市委北京市人民政府关于全面深化新时代教师队伍建设改革的实施意见</w:t>
      </w:r>
      <w:r w:rsidRPr="00422848">
        <w:rPr>
          <w:rFonts w:hint="eastAsia"/>
          <w:color w:val="000000"/>
        </w:rPr>
        <w:t>》等文件精神和要求，</w:t>
      </w:r>
      <w:r w:rsidRPr="00422848">
        <w:rPr>
          <w:color w:val="000000"/>
        </w:rPr>
        <w:t>进一步加强中小学教师职业道德建设，激励</w:t>
      </w:r>
      <w:r w:rsidRPr="00422848">
        <w:rPr>
          <w:rFonts w:hint="eastAsia"/>
          <w:color w:val="000000"/>
        </w:rPr>
        <w:t>、约束</w:t>
      </w:r>
      <w:r w:rsidRPr="00422848">
        <w:rPr>
          <w:color w:val="000000"/>
        </w:rPr>
        <w:t>广大教师</w:t>
      </w:r>
      <w:r w:rsidRPr="00422848">
        <w:rPr>
          <w:rFonts w:hint="eastAsia"/>
          <w:color w:val="000000"/>
        </w:rPr>
        <w:t>规范职业行为</w:t>
      </w:r>
      <w:r w:rsidRPr="00422848">
        <w:rPr>
          <w:color w:val="000000"/>
        </w:rPr>
        <w:t>，提高</w:t>
      </w:r>
      <w:r w:rsidRPr="00422848">
        <w:rPr>
          <w:rFonts w:hint="eastAsia"/>
          <w:color w:val="000000"/>
        </w:rPr>
        <w:t>师德水平</w:t>
      </w:r>
      <w:r w:rsidRPr="00422848">
        <w:rPr>
          <w:color w:val="000000"/>
        </w:rPr>
        <w:t>，</w:t>
      </w:r>
      <w:r w:rsidRPr="00422848">
        <w:rPr>
          <w:rFonts w:hint="eastAsia"/>
          <w:color w:val="000000"/>
        </w:rPr>
        <w:t>营造立德树人的良好育人环境，</w:t>
      </w:r>
      <w:r w:rsidRPr="00422848">
        <w:rPr>
          <w:color w:val="000000"/>
        </w:rPr>
        <w:t>根据《中华人民共和国教师法》《教师资格条例》</w:t>
      </w:r>
      <w:r w:rsidRPr="00422848">
        <w:rPr>
          <w:rFonts w:hint="eastAsia"/>
          <w:color w:val="000000"/>
        </w:rPr>
        <w:t>《教育部关于建立健全中小学师德建设长效机制的意见》《新时代中小学教师职业行为十项准则》《事业单位工作人员申诉规定》《新时代北京市中小学教师职业行为十项准则》《北京市人力资源和社会保障局关于印发&lt;北京市事业单位工作人员考核暂行办法&gt;的通知》等法律法规和规范性文件，结合我市实际，制定本师德考核办法。</w:t>
      </w:r>
    </w:p>
    <w:p w:rsidR="00A65CC3" w:rsidRPr="00422848" w:rsidRDefault="00A65CC3" w:rsidP="00422848">
      <w:pPr>
        <w:pStyle w:val="a5"/>
        <w:spacing w:before="0" w:beforeAutospacing="0" w:after="0" w:afterAutospacing="0" w:line="0" w:lineRule="atLeast"/>
        <w:ind w:firstLineChars="200" w:firstLine="482"/>
        <w:rPr>
          <w:b/>
          <w:color w:val="000000"/>
        </w:rPr>
      </w:pPr>
      <w:r w:rsidRPr="00422848">
        <w:rPr>
          <w:rFonts w:hint="eastAsia"/>
          <w:b/>
          <w:color w:val="000000"/>
        </w:rPr>
        <w:t>一、指导思想</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以习近平新时代中国特色社会主义思想和党的十九大精神为指导，以习近平总书记提出的“四有”好老师、“四个引路人”的要求为指引，以规范教师职业行为、提升师德水平和教师队伍素质为目标，建立健全师德建设的保障机制、激励机制和约束机制，努力建设一支适应首都城市战略定位和教育发展需要的师德高尚、业务精湛、人民满意的高素质专业化中小学教师队伍。</w:t>
      </w:r>
    </w:p>
    <w:p w:rsidR="00A65CC3" w:rsidRPr="00422848" w:rsidRDefault="00A65CC3" w:rsidP="00422848">
      <w:pPr>
        <w:pStyle w:val="a5"/>
        <w:spacing w:before="0" w:beforeAutospacing="0" w:after="0" w:afterAutospacing="0" w:line="0" w:lineRule="atLeast"/>
        <w:ind w:firstLineChars="200" w:firstLine="482"/>
        <w:rPr>
          <w:b/>
          <w:color w:val="000000"/>
        </w:rPr>
      </w:pPr>
      <w:r w:rsidRPr="00422848">
        <w:rPr>
          <w:rFonts w:hint="eastAsia"/>
          <w:b/>
          <w:color w:val="000000"/>
        </w:rPr>
        <w:t>二、考核原则</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1.以教师为本原则。</w:t>
      </w:r>
      <w:r w:rsidRPr="00422848">
        <w:rPr>
          <w:rFonts w:hint="eastAsia"/>
          <w:color w:val="000000"/>
        </w:rPr>
        <w:t>充分尊重教师的主体地位，遵循教师职业发展特点，促进教师专业化发展，鼓励教师自省自律自强。</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2.公平公正公开原则。</w:t>
      </w:r>
      <w:r w:rsidRPr="00422848">
        <w:rPr>
          <w:rFonts w:hint="eastAsia"/>
          <w:color w:val="000000"/>
        </w:rPr>
        <w:t>严格考核程序，广泛听取教师本人、同事、家长（学生）的意见，考核结果要告知教师本人，客观公正评价。</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3.激励与约束相结合原则。</w:t>
      </w:r>
      <w:r w:rsidRPr="00422848">
        <w:rPr>
          <w:rFonts w:hint="eastAsia"/>
          <w:color w:val="000000"/>
        </w:rPr>
        <w:t>师德考核是为了充分发挥考核的导向作用，引导和激励广大教师自觉</w:t>
      </w:r>
      <w:proofErr w:type="gramStart"/>
      <w:r w:rsidRPr="00422848">
        <w:rPr>
          <w:rFonts w:hint="eastAsia"/>
          <w:color w:val="000000"/>
        </w:rPr>
        <w:t>践行</w:t>
      </w:r>
      <w:proofErr w:type="gramEnd"/>
      <w:r w:rsidRPr="00422848">
        <w:rPr>
          <w:rFonts w:hint="eastAsia"/>
          <w:color w:val="000000"/>
        </w:rPr>
        <w:t>师德规范，不断提高自身师德水平。同时，对师德行为不良者，及时予以批评教育；对问题严重者，师德考核不合格。</w:t>
      </w:r>
    </w:p>
    <w:p w:rsidR="00A65CC3" w:rsidRPr="00422848" w:rsidRDefault="00A65CC3" w:rsidP="00422848">
      <w:pPr>
        <w:pStyle w:val="a5"/>
        <w:spacing w:before="0" w:beforeAutospacing="0" w:after="0" w:afterAutospacing="0" w:line="0" w:lineRule="atLeast"/>
        <w:ind w:firstLineChars="200" w:firstLine="482"/>
        <w:rPr>
          <w:b/>
          <w:color w:val="000000"/>
        </w:rPr>
      </w:pPr>
      <w:r w:rsidRPr="00422848">
        <w:rPr>
          <w:rFonts w:hint="eastAsia"/>
          <w:b/>
          <w:color w:val="000000"/>
        </w:rPr>
        <w:t>三、考核对象</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北京市辖区</w:t>
      </w:r>
      <w:proofErr w:type="gramStart"/>
      <w:r w:rsidRPr="00422848">
        <w:rPr>
          <w:rFonts w:hint="eastAsia"/>
          <w:color w:val="000000"/>
        </w:rPr>
        <w:t>内普通</w:t>
      </w:r>
      <w:proofErr w:type="gramEnd"/>
      <w:r w:rsidRPr="00422848">
        <w:rPr>
          <w:rFonts w:hint="eastAsia"/>
          <w:color w:val="000000"/>
        </w:rPr>
        <w:t>中小学校（含民办中小学校）、中等职业学校、特殊教育学校、校外教育机构以及教师培训（研修、科研）机构等在内（以下简称“中小学”）的在岗教师。</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中小学在岗其他人员参照执行。</w:t>
      </w:r>
    </w:p>
    <w:p w:rsidR="00A65CC3" w:rsidRPr="00422848" w:rsidRDefault="00A65CC3" w:rsidP="00422848">
      <w:pPr>
        <w:pStyle w:val="a5"/>
        <w:spacing w:before="0" w:beforeAutospacing="0" w:after="0" w:afterAutospacing="0" w:line="0" w:lineRule="atLeast"/>
        <w:ind w:firstLineChars="200" w:firstLine="482"/>
        <w:rPr>
          <w:b/>
          <w:color w:val="000000"/>
        </w:rPr>
      </w:pPr>
      <w:r w:rsidRPr="00422848">
        <w:rPr>
          <w:rFonts w:hint="eastAsia"/>
          <w:b/>
          <w:color w:val="000000"/>
        </w:rPr>
        <w:t>四、</w:t>
      </w:r>
      <w:r w:rsidRPr="00422848">
        <w:rPr>
          <w:b/>
          <w:color w:val="000000"/>
        </w:rPr>
        <w:t>考核内容</w:t>
      </w:r>
    </w:p>
    <w:p w:rsidR="00A65CC3" w:rsidRPr="00422848" w:rsidRDefault="00A65CC3" w:rsidP="00422848">
      <w:pPr>
        <w:pStyle w:val="a5"/>
        <w:spacing w:before="0" w:beforeAutospacing="0" w:after="0" w:afterAutospacing="0" w:line="0" w:lineRule="atLeast"/>
        <w:ind w:firstLineChars="200" w:firstLine="456"/>
        <w:rPr>
          <w:color w:val="000000"/>
          <w:spacing w:val="-6"/>
        </w:rPr>
      </w:pPr>
      <w:r w:rsidRPr="00422848">
        <w:rPr>
          <w:rFonts w:hint="eastAsia"/>
          <w:color w:val="000000"/>
          <w:spacing w:val="-6"/>
        </w:rPr>
        <w:lastRenderedPageBreak/>
        <w:t>中小学师德考核以《新时代北京市中小学教师职业行为十项准则》为主要内容。在此基础上，各区和中小学可结合实际，细化符合本师德考核办法精神与原则的师德考核内容。</w:t>
      </w:r>
    </w:p>
    <w:p w:rsidR="00A65CC3" w:rsidRPr="00422848" w:rsidRDefault="00A65CC3" w:rsidP="00422848">
      <w:pPr>
        <w:pStyle w:val="a5"/>
        <w:spacing w:before="0" w:beforeAutospacing="0" w:after="0" w:afterAutospacing="0" w:line="0" w:lineRule="atLeast"/>
        <w:ind w:firstLineChars="200" w:firstLine="482"/>
        <w:rPr>
          <w:b/>
          <w:color w:val="000000"/>
        </w:rPr>
      </w:pPr>
      <w:r w:rsidRPr="00422848">
        <w:rPr>
          <w:rFonts w:hint="eastAsia"/>
          <w:b/>
          <w:color w:val="000000"/>
        </w:rPr>
        <w:t>五、考核程序和方式</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1.成立市级师德考核工作领导小组</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市委教工委、市教委成立由主管领导为组长的师德考核工作领导小组，负责统筹领导全市各区中小学教师师德考核工作。下设办公室（由市教委人事处牵头、组成部门有市委教工委宣教处、市教委职成处和</w:t>
      </w:r>
      <w:proofErr w:type="gramStart"/>
      <w:r w:rsidRPr="00422848">
        <w:rPr>
          <w:rFonts w:hint="eastAsia"/>
          <w:color w:val="000000"/>
        </w:rPr>
        <w:t>民教</w:t>
      </w:r>
      <w:proofErr w:type="gramEnd"/>
      <w:r w:rsidRPr="00422848">
        <w:rPr>
          <w:rFonts w:hint="eastAsia"/>
          <w:color w:val="000000"/>
        </w:rPr>
        <w:t>处）,负责制定北京市中小学教师师德考核政策，对全市各区中小学教师师德考核工作进行监督和指导。</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2.各区组建师德考核工作领导小组</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各区应成立以区委教工委、区教委主要领导为组长的师德考核领导小组（下设办公室），负责制定各区中小学教师师德考核办法，统筹区域内师德考核工作，协调师德考核与区域内其他教师考核制度之间的关系。同时，各区应组建中小学教师师德考核评估专家团队，为区域内中小学教师师德考核工作提供智力支持。</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3.学校成立师德考核工作小组</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中小学党政领导是本单位师德考核工作第一责任人，要亲自抓谋划、抓推动、抓落实。各中小学应成立师德考核工作小组，成员由学校党政班子成员、工会主席和相关内设职能部门负责人以及教师代表组成，其中教师代表由民主推选产生，人数不少于考核小组成员的50%。师德考核工作小组负责制定本单位具体考核方案，经学校教代会或教职工大会讨论通过后实施，并将考核方案上报上级师德考核工作领导小组办公室。</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4.学校组织考核，拟定考核档次</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师德考核分为平时考核和年度考核。平时考核注重考核教师日常师德表现和遵守纪律、履行岗位职责等情况。学校实行动态考核，实时记录教师的违反职业道德的行为，每学期要进行汇总并通报。</w:t>
      </w:r>
    </w:p>
    <w:p w:rsidR="00A65CC3" w:rsidRPr="00422848" w:rsidRDefault="00A65CC3" w:rsidP="00422848">
      <w:pPr>
        <w:pStyle w:val="a5"/>
        <w:spacing w:before="0" w:beforeAutospacing="0" w:after="0" w:afterAutospacing="0" w:line="0" w:lineRule="atLeast"/>
        <w:ind w:firstLineChars="200" w:firstLine="456"/>
        <w:rPr>
          <w:color w:val="000000"/>
        </w:rPr>
      </w:pPr>
      <w:r w:rsidRPr="00422848">
        <w:rPr>
          <w:color w:val="000000"/>
          <w:spacing w:val="-6"/>
        </w:rPr>
        <w:t>师德</w:t>
      </w:r>
      <w:r w:rsidRPr="00422848">
        <w:rPr>
          <w:rFonts w:hint="eastAsia"/>
          <w:color w:val="000000"/>
          <w:spacing w:val="-6"/>
        </w:rPr>
        <w:t>年度</w:t>
      </w:r>
      <w:r w:rsidRPr="00422848">
        <w:rPr>
          <w:color w:val="000000"/>
          <w:spacing w:val="-6"/>
        </w:rPr>
        <w:t>考核每年</w:t>
      </w:r>
      <w:r w:rsidRPr="00422848">
        <w:rPr>
          <w:rFonts w:hint="eastAsia"/>
          <w:color w:val="000000"/>
          <w:spacing w:val="-6"/>
        </w:rPr>
        <w:t>开展</w:t>
      </w:r>
      <w:r w:rsidRPr="00422848">
        <w:rPr>
          <w:color w:val="000000"/>
          <w:spacing w:val="-6"/>
        </w:rPr>
        <w:t>一次，</w:t>
      </w:r>
      <w:r w:rsidRPr="00422848">
        <w:rPr>
          <w:rFonts w:hint="eastAsia"/>
          <w:color w:val="000000"/>
          <w:spacing w:val="-6"/>
        </w:rPr>
        <w:t>原则上</w:t>
      </w:r>
      <w:r w:rsidRPr="00422848">
        <w:rPr>
          <w:color w:val="000000"/>
          <w:spacing w:val="-6"/>
        </w:rPr>
        <w:t>与</w:t>
      </w:r>
      <w:r w:rsidRPr="00422848">
        <w:rPr>
          <w:rFonts w:hint="eastAsia"/>
          <w:color w:val="000000"/>
          <w:spacing w:val="-6"/>
        </w:rPr>
        <w:t>各</w:t>
      </w:r>
      <w:r w:rsidRPr="00422848">
        <w:rPr>
          <w:color w:val="000000"/>
          <w:spacing w:val="-6"/>
        </w:rPr>
        <w:t>单位工作人员年度考核同步进行。</w:t>
      </w:r>
      <w:r w:rsidRPr="00422848">
        <w:rPr>
          <w:rFonts w:hint="eastAsia"/>
          <w:color w:val="000000"/>
          <w:spacing w:val="-6"/>
        </w:rPr>
        <w:t>主要是以平时考核为基础，按照考核方法和程序，确定教师本年度的师德考核档次。学校师德考核工作小组负责组织开展师德评议，一般采取教师自评、教师互评、家长（学生）测评、综合评议相结合的方式进行</w:t>
      </w:r>
      <w:r w:rsidRPr="00422848">
        <w:rPr>
          <w:rFonts w:hint="eastAsia"/>
          <w:color w:val="000000"/>
        </w:rPr>
        <w:t>。</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（1）教师自评。教师对照考核指标进行自我评价。</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（2）教师互评。以学科组（年级组）或其他组织形式为单位，组织教师对照师德考核指标进行互评。</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（3）学生（家长）测评。学校师德考核工作小组应以班级为单位，采取适当方式组织学生（家长）对教师进行评议。同时，应结合学生的年龄特点选择学生测评或家长测评方式。</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（4）综合评议。在教师自评、教师互评、学生（家长）测评的基础上，学校师德考核工作小组结合教师日常行为和师德表现，做出综合评议，拟定考核档次。</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5.确认结果，存档备案。</w:t>
      </w:r>
      <w:r w:rsidRPr="00422848">
        <w:rPr>
          <w:rFonts w:hint="eastAsia"/>
          <w:color w:val="000000"/>
        </w:rPr>
        <w:t>将考核结果通知到每一位被考核教师，经教师签字确认后，存入教师个人档案。同时，将考核结果上报上级师德考核工作领导小组办公室。</w:t>
      </w:r>
    </w:p>
    <w:p w:rsidR="00A65CC3" w:rsidRPr="00422848" w:rsidRDefault="00A65CC3" w:rsidP="00422848">
      <w:pPr>
        <w:pStyle w:val="a5"/>
        <w:spacing w:before="0" w:beforeAutospacing="0" w:after="0" w:afterAutospacing="0" w:line="0" w:lineRule="atLeast"/>
        <w:ind w:firstLineChars="200" w:firstLine="482"/>
        <w:rPr>
          <w:b/>
          <w:color w:val="000000"/>
        </w:rPr>
      </w:pPr>
      <w:r w:rsidRPr="00422848">
        <w:rPr>
          <w:rFonts w:hint="eastAsia"/>
          <w:b/>
          <w:color w:val="000000"/>
        </w:rPr>
        <w:t>六、考核结果</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师德考核结果一般分为优秀、合格、基本合格和不合格四个档次。凡教师出现《新时代北京市中小学教师职业行为十项准则》所列“负面清单”行为的，该教师师德考核档次应确定为基本合格或不合格，确定考核基本合格或不合格者应向教师说明理由，听取教师本人意见，提出改进建议，坚持正面引导。其他人员为合格及以上档次。对获得广大师生、家长和社会高度认可的，在本单位能够发挥立德</w:t>
      </w:r>
      <w:proofErr w:type="gramStart"/>
      <w:r w:rsidRPr="00422848">
        <w:rPr>
          <w:rFonts w:hint="eastAsia"/>
          <w:color w:val="000000"/>
        </w:rPr>
        <w:t>树人模范</w:t>
      </w:r>
      <w:proofErr w:type="gramEnd"/>
      <w:r w:rsidRPr="00422848">
        <w:rPr>
          <w:rFonts w:hint="eastAsia"/>
          <w:color w:val="000000"/>
        </w:rPr>
        <w:t>和表率作用的教师，年度师德考核档次为优秀，优秀档次比例原则上应不超过参加年度师德考核人员总数的20%，如果国家调整事业单位工作人员考核相关政策，即执行国家规定。</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师德考核结果应纳入教师学年度考核，师德考核基本合格的教师，年度考核结果不能评为合格及以上档次；师德考核为不合格，年度考核为不合格。对于师德考核不合格的教师，</w:t>
      </w:r>
      <w:r w:rsidRPr="00422848">
        <w:rPr>
          <w:rFonts w:hint="eastAsia"/>
          <w:color w:val="000000"/>
        </w:rPr>
        <w:lastRenderedPageBreak/>
        <w:t>在教师资格定期注册、职务晋升、职称评审、岗位聘用、评优奖励和特级教师、学科教学带头人、骨干教师评选等环节实行“一票否决”。</w:t>
      </w:r>
    </w:p>
    <w:p w:rsidR="00A65CC3" w:rsidRPr="00422848" w:rsidRDefault="00A65CC3" w:rsidP="00422848">
      <w:pPr>
        <w:pStyle w:val="a5"/>
        <w:spacing w:before="0" w:beforeAutospacing="0" w:after="0" w:afterAutospacing="0" w:line="0" w:lineRule="atLeast"/>
        <w:ind w:firstLineChars="200" w:firstLine="482"/>
        <w:rPr>
          <w:b/>
          <w:color w:val="000000"/>
        </w:rPr>
      </w:pPr>
      <w:r w:rsidRPr="00422848">
        <w:rPr>
          <w:rFonts w:hint="eastAsia"/>
          <w:b/>
          <w:color w:val="000000"/>
        </w:rPr>
        <w:t>七、保障措施</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1.提高对师德考核工作的认识</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师德是教师职业的灵魂，是教师素质的核心。</w:t>
      </w:r>
      <w:r w:rsidRPr="00422848">
        <w:rPr>
          <w:color w:val="000000"/>
        </w:rPr>
        <w:t>各</w:t>
      </w:r>
      <w:r w:rsidRPr="00422848">
        <w:rPr>
          <w:rFonts w:hint="eastAsia"/>
          <w:color w:val="000000"/>
        </w:rPr>
        <w:t>级</w:t>
      </w:r>
      <w:r w:rsidRPr="00422848">
        <w:rPr>
          <w:color w:val="000000"/>
        </w:rPr>
        <w:t>教育行政部门和</w:t>
      </w:r>
      <w:r w:rsidRPr="00422848">
        <w:rPr>
          <w:rFonts w:hint="eastAsia"/>
          <w:color w:val="000000"/>
        </w:rPr>
        <w:t>中小学</w:t>
      </w:r>
      <w:r w:rsidRPr="00422848">
        <w:rPr>
          <w:color w:val="000000"/>
        </w:rPr>
        <w:t>要</w:t>
      </w:r>
      <w:r w:rsidRPr="00422848">
        <w:rPr>
          <w:rFonts w:hint="eastAsia"/>
          <w:color w:val="000000"/>
        </w:rPr>
        <w:t>进一步统一思想，</w:t>
      </w:r>
      <w:r w:rsidRPr="00422848">
        <w:rPr>
          <w:color w:val="000000"/>
        </w:rPr>
        <w:t>提高对师德考核工作重要性的认识，</w:t>
      </w:r>
      <w:r w:rsidRPr="00422848">
        <w:rPr>
          <w:rFonts w:hint="eastAsia"/>
          <w:color w:val="000000"/>
        </w:rPr>
        <w:t>将师德考核摆在教师考核的首要位置，</w:t>
      </w:r>
      <w:r w:rsidRPr="00422848">
        <w:rPr>
          <w:color w:val="000000"/>
        </w:rPr>
        <w:t>加强领导，明确分工，落实责任。</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2.建立师德问题报告与监督机制</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中小学要定期调查分析本校教师师德状况，及时发现教师队伍中的不良倾向和问题。有违反职业道德行为的重要情况和问题，应按照人事管理权限及时向学校主管部门报告。要关注舆情，对引起公众和媒体关注的重大师德问题，要迅速调查，快速回应，并及时向学校主管部门报告调查处理情况。</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构建学校、教师、学生、家长和社会广泛参与的师德师</w:t>
      </w:r>
      <w:proofErr w:type="gramStart"/>
      <w:r w:rsidRPr="00422848">
        <w:rPr>
          <w:rFonts w:hint="eastAsia"/>
          <w:color w:val="000000"/>
        </w:rPr>
        <w:t>风监督</w:t>
      </w:r>
      <w:proofErr w:type="gramEnd"/>
      <w:r w:rsidRPr="00422848">
        <w:rPr>
          <w:rFonts w:hint="eastAsia"/>
          <w:color w:val="000000"/>
        </w:rPr>
        <w:t>体系。各区应建立师德师</w:t>
      </w:r>
      <w:proofErr w:type="gramStart"/>
      <w:r w:rsidRPr="00422848">
        <w:rPr>
          <w:rFonts w:hint="eastAsia"/>
          <w:color w:val="000000"/>
        </w:rPr>
        <w:t>风投诉</w:t>
      </w:r>
      <w:proofErr w:type="gramEnd"/>
      <w:r w:rsidRPr="00422848">
        <w:rPr>
          <w:rFonts w:hint="eastAsia"/>
          <w:color w:val="000000"/>
        </w:rPr>
        <w:t>受理部门，并畅通投诉渠道；中小学应公开举报电话、邮箱、师德师风意见箱，并结合家访、家长会等活动，广泛听取社会各界对学校在师德师风方面的意见建议。</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3.进一步完善师德行为奖惩机制</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各区和中小学要进一步完善教师职业行为的奖惩机制建设。对师德考核为优秀的教师，应予以公示表彰，弘扬高尚师德师风。对师德考核不合格者，应根据《中华人民共和国教师法》《事业单位工作人员处分暂行规定》《教育部关于中小学教师违反职业道德行为处理办法（2018年修订）》《北京市中小学教师违反职业道德行为处理办法》等有关规定做出相应处理。</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color w:val="000000"/>
        </w:rPr>
        <w:t>4.进一步健全教师权利救济制度</w:t>
      </w:r>
    </w:p>
    <w:p w:rsidR="00A65CC3" w:rsidRPr="00422848" w:rsidRDefault="00A65CC3" w:rsidP="00422848">
      <w:pPr>
        <w:pStyle w:val="a5"/>
        <w:spacing w:before="0" w:beforeAutospacing="0" w:after="0" w:afterAutospacing="0" w:line="0" w:lineRule="atLeast"/>
        <w:ind w:firstLineChars="200" w:firstLine="480"/>
        <w:rPr>
          <w:color w:val="000000"/>
        </w:rPr>
      </w:pPr>
      <w:r w:rsidRPr="00422848">
        <w:rPr>
          <w:rFonts w:hint="eastAsia"/>
          <w:color w:val="000000"/>
        </w:rPr>
        <w:t>在师德考核过程中，应进一步完善教师权利救济制度，畅通救济渠道。对考核结果为基本合格或不合格有异议的教师，可根据相关规定向学校师德考核工作小组申请复核，对复核结果不服的，可以依规提出申诉、再申诉。</w:t>
      </w:r>
    </w:p>
    <w:p w:rsidR="00A65CC3" w:rsidRDefault="00A65CC3" w:rsidP="00422848">
      <w:pPr>
        <w:pStyle w:val="a5"/>
        <w:spacing w:before="0" w:beforeAutospacing="0" w:after="0" w:afterAutospacing="0" w:line="0" w:lineRule="atLeast"/>
        <w:rPr>
          <w:rFonts w:asciiTheme="minorEastAsia" w:eastAsiaTheme="minorEastAsia" w:hAnsiTheme="minorEastAsia"/>
          <w:bCs/>
          <w:color w:val="000000" w:themeColor="text1"/>
        </w:rPr>
      </w:pPr>
    </w:p>
    <w:p w:rsidR="00422848" w:rsidRPr="00422848" w:rsidRDefault="00422848" w:rsidP="00422848">
      <w:pPr>
        <w:pStyle w:val="a5"/>
        <w:spacing w:before="0" w:beforeAutospacing="0" w:after="0" w:afterAutospacing="0" w:line="0" w:lineRule="atLeast"/>
        <w:rPr>
          <w:bCs/>
          <w:color w:val="000000"/>
        </w:rPr>
      </w:pPr>
    </w:p>
    <w:p w:rsidR="00A65CC3" w:rsidRPr="00422848" w:rsidRDefault="00A65CC3" w:rsidP="00422848">
      <w:pPr>
        <w:widowControl/>
        <w:shd w:val="clear" w:color="auto" w:fill="FFFFFF"/>
        <w:spacing w:line="0" w:lineRule="atLeast"/>
        <w:jc w:val="center"/>
        <w:rPr>
          <w:rFonts w:ascii="宋体" w:eastAsia="宋体" w:hAnsi="宋体" w:cs="宋体"/>
          <w:b/>
          <w:color w:val="000000"/>
          <w:kern w:val="0"/>
          <w:sz w:val="24"/>
          <w:szCs w:val="24"/>
        </w:rPr>
      </w:pPr>
      <w:r w:rsidRPr="00422848">
        <w:rPr>
          <w:rFonts w:ascii="宋体" w:eastAsia="宋体" w:hAnsi="宋体" w:cs="宋体" w:hint="eastAsia"/>
          <w:b/>
          <w:bCs/>
          <w:color w:val="000000"/>
          <w:kern w:val="0"/>
          <w:sz w:val="24"/>
          <w:szCs w:val="24"/>
        </w:rPr>
        <w:t>北京市中小学教师违反职业道德行为处理办法</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第一条</w:t>
      </w:r>
      <w:r w:rsidRPr="00422848">
        <w:rPr>
          <w:rFonts w:ascii="宋体" w:eastAsia="宋体" w:hAnsi="宋体" w:cs="宋体" w:hint="eastAsia"/>
          <w:color w:val="000000"/>
          <w:kern w:val="0"/>
          <w:sz w:val="24"/>
          <w:szCs w:val="24"/>
        </w:rPr>
        <w:t xml:space="preserve"> 为规范教师职业行为，保障教师、学生的合法权益，根据《中华人民共和国教育法》《中华人民共和国未成年人保护法》《中华人民共和国教师法》《教师资格条例》《事业单位工作人员处分暂行规定》《事业单位工作人员申诉规定》《教育部中小学教师违反职业道德行为处理办法》和《新时代北京市中小学教师职业行为十项准则》等法律法规和制度规范，制定本办法。</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第二条</w:t>
      </w:r>
      <w:r w:rsidRPr="00422848">
        <w:rPr>
          <w:rFonts w:ascii="宋体" w:eastAsia="宋体" w:hAnsi="宋体" w:cs="宋体" w:hint="eastAsia"/>
          <w:color w:val="000000"/>
          <w:kern w:val="0"/>
          <w:sz w:val="24"/>
          <w:szCs w:val="24"/>
        </w:rPr>
        <w:t xml:space="preserve"> 本办法所称中小学教师是指普通中小学、中等职业学校（含技工学校）、特殊教育机构、校外教育机构以及教师培训（研修、科研）机构的在岗教师。</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前款所称中小学教师包括民办学校教师。</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中小学在岗其他人员参照执行。</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第三条</w:t>
      </w:r>
      <w:r w:rsidRPr="00422848">
        <w:rPr>
          <w:rFonts w:ascii="宋体" w:eastAsia="宋体" w:hAnsi="宋体" w:cs="宋体" w:hint="eastAsia"/>
          <w:color w:val="000000"/>
          <w:kern w:val="0"/>
          <w:sz w:val="24"/>
          <w:szCs w:val="24"/>
        </w:rPr>
        <w:t xml:space="preserve"> 本办法所称处理包括处分和其他处理。处分包括警告、记过、降低岗位等级或撤职、开除。警告期限为6个月，记过期限为12个月，降低岗位等级或撤职期限为24个月。是中共党员的，同时给予党纪处分。</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其他处理包括给予批评教育、诫勉谈话、责令检查、通报批评、调离教学岗位、停止教学活动，以及取消在评奖评优、职务晋升、职称评定、岗位聘用、工资晋级、申报人才计划等方面的资格。取消相关资格的处理执行期限不得少于24个月。</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教师涉嫌违法犯罪的，及时移送司法机关依法处理。</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第四条</w:t>
      </w:r>
      <w:r w:rsidRPr="00422848">
        <w:rPr>
          <w:rFonts w:ascii="宋体" w:eastAsia="宋体" w:hAnsi="宋体" w:cs="宋体" w:hint="eastAsia"/>
          <w:color w:val="000000"/>
          <w:kern w:val="0"/>
          <w:sz w:val="24"/>
          <w:szCs w:val="24"/>
        </w:rPr>
        <w:t xml:space="preserve"> 应</w:t>
      </w:r>
      <w:proofErr w:type="gramStart"/>
      <w:r w:rsidRPr="00422848">
        <w:rPr>
          <w:rFonts w:ascii="宋体" w:eastAsia="宋体" w:hAnsi="宋体" w:cs="宋体" w:hint="eastAsia"/>
          <w:color w:val="000000"/>
          <w:kern w:val="0"/>
          <w:sz w:val="24"/>
          <w:szCs w:val="24"/>
        </w:rPr>
        <w:t>予处理</w:t>
      </w:r>
      <w:proofErr w:type="gramEnd"/>
      <w:r w:rsidRPr="00422848">
        <w:rPr>
          <w:rFonts w:ascii="宋体" w:eastAsia="宋体" w:hAnsi="宋体" w:cs="宋体" w:hint="eastAsia"/>
          <w:color w:val="000000"/>
          <w:kern w:val="0"/>
          <w:sz w:val="24"/>
          <w:szCs w:val="24"/>
        </w:rPr>
        <w:t>的教师违反职业道德行为如下：</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lastRenderedPageBreak/>
        <w:t>（一）在教育教学活动、学术交流活动中及其他场合有损害党中央权威、中国特色社会主义制度和违背党的路线方针政策的言行。</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（二）损害国家利益、民族利益、人民利益、社会公共利益、教师的形象和学校的声誉，或危害国家安全、违反法律法规及违背社会公序良俗、过失或故意泄露国家秘密或工作秘密。</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（三）通过课堂、论坛、讲座、信息网络及其他渠道发表、转发错误观点，或编造散布虚假信息、不良信息，在学校进行宗教活动、传播邪教和宣传封建迷信等活动。</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（四）违反教学纪律，敷衍教学，未经学校同意从事影响教育教学本职工作的兼职兼薪行为。</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（五）歧视、侮辱、体罚和变相体罚学生，打击、报复、虐待、伤害学生。</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（六）在教育教学活动中遇突发事件、学生面临危险时，不顾学生安危，擅离职守，自行逃离。</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七）以非法方式表达诉求、干扰正常公共管理和教育教学秩序、损害学校和他人利益，在工作时间从事炒股、经营微商、网上购物、玩游戏等与工作无关事务，与学生发生任何不正当关系，存在任何形式的猥亵、性骚扰等侵害行为。</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八）在招生、考试、考核评价、岗位聘用、职称评聘、评优评奖等工作中徇私舞弊、弄虚作假，在教研科研和教育培训中抄袭、剽窃、篡改侵吞他人学术成果，伪造学术经历、不当署名、一稿多投、买卖论文等，或滥用学术期刊、学术资源和学术影响。</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九）索要、收受学生、家长及其他利益相关人赠送的礼品、礼金等财物，参加由学生、家长或其他利益相关人付费的宴请、旅游、娱乐休闲等活动，通过向学生推销图书报刊、教辅材料、社会保险或利用家长资源谋取私利，违规使用科研经费，借开会、调研、培训等名义用公款旅游。</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（十）组织、参与校外培训机构或其他教师、家长、家长委员会等组织的有偿补课，组织、推荐和诱导学生参加校内外有偿补课或为校外培训机构和他人介绍生源、提供相关信息。</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（十一）其他违反职业道德的行为。</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第五条</w:t>
      </w:r>
      <w:r w:rsidRPr="00422848">
        <w:rPr>
          <w:rFonts w:ascii="宋体" w:eastAsia="宋体" w:hAnsi="宋体" w:cs="宋体" w:hint="eastAsia"/>
          <w:color w:val="000000"/>
          <w:kern w:val="0"/>
          <w:sz w:val="24"/>
          <w:szCs w:val="24"/>
        </w:rPr>
        <w:t xml:space="preserve"> 学校及学校主管教育部门发现教师存在违反第四条列举行为的，应当及时组织调查核实，视情节轻重给予相应处理。</w:t>
      </w:r>
      <w:proofErr w:type="gramStart"/>
      <w:r w:rsidRPr="00422848">
        <w:rPr>
          <w:rFonts w:ascii="宋体" w:eastAsia="宋体" w:hAnsi="宋体" w:cs="宋体" w:hint="eastAsia"/>
          <w:color w:val="000000"/>
          <w:kern w:val="0"/>
          <w:sz w:val="24"/>
          <w:szCs w:val="24"/>
        </w:rPr>
        <w:t>作出</w:t>
      </w:r>
      <w:proofErr w:type="gramEnd"/>
      <w:r w:rsidRPr="00422848">
        <w:rPr>
          <w:rFonts w:ascii="宋体" w:eastAsia="宋体" w:hAnsi="宋体" w:cs="宋体" w:hint="eastAsia"/>
          <w:color w:val="000000"/>
          <w:kern w:val="0"/>
          <w:sz w:val="24"/>
          <w:szCs w:val="24"/>
        </w:rPr>
        <w:t>处理决定前，应当听取教师的陈述和申辩，听取学生、其他教师、家长委员会或者家长代表意见，并告知教师有要求举行听证的权利。对于拟给予降低岗位等级</w:t>
      </w:r>
      <w:r w:rsidRPr="00422848">
        <w:rPr>
          <w:rFonts w:ascii="宋体" w:eastAsia="宋体" w:hAnsi="宋体" w:cs="Times New Roman" w:hint="eastAsia"/>
          <w:color w:val="000000"/>
          <w:sz w:val="24"/>
          <w:szCs w:val="24"/>
        </w:rPr>
        <w:t>或撤职</w:t>
      </w:r>
      <w:r w:rsidRPr="00422848">
        <w:rPr>
          <w:rFonts w:ascii="宋体" w:eastAsia="宋体" w:hAnsi="宋体" w:cs="宋体" w:hint="eastAsia"/>
          <w:color w:val="000000"/>
          <w:kern w:val="0"/>
          <w:sz w:val="24"/>
          <w:szCs w:val="24"/>
        </w:rPr>
        <w:t>以上的处分，教师要求听证的，拟作出处理决定的部门应当组织听证。</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第六条</w:t>
      </w:r>
      <w:r w:rsidRPr="00422848">
        <w:rPr>
          <w:rFonts w:ascii="宋体" w:eastAsia="宋体" w:hAnsi="宋体" w:cs="宋体" w:hint="eastAsia"/>
          <w:color w:val="000000"/>
          <w:kern w:val="0"/>
          <w:sz w:val="24"/>
          <w:szCs w:val="24"/>
        </w:rPr>
        <w:t xml:space="preserve"> 给予教师处理，应当坚持公平公正、激励与约束相结合的原则；应当与其违反职业道德行为的性质、情节、危害程度相适应；应当事实清楚、证据确凿、定性准确、处理恰当、程序合法、手续完备。</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第七条</w:t>
      </w:r>
      <w:r w:rsidRPr="00422848">
        <w:rPr>
          <w:rFonts w:ascii="宋体" w:eastAsia="宋体" w:hAnsi="宋体" w:cs="宋体" w:hint="eastAsia"/>
          <w:color w:val="000000"/>
          <w:kern w:val="0"/>
          <w:sz w:val="24"/>
          <w:szCs w:val="24"/>
        </w:rPr>
        <w:t xml:space="preserve"> 给予教师处理按照以下权限决定：</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（一）警告和记过处分，公办学校教师由所在学校提出建议，学校主管教育部门决定。民办学校教师由所在学校决定，报主管教育部门备案。</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（二）降低岗位等级或撤职处分，由教师所在学校提出建议，学校主管教育部门决定并报同级</w:t>
      </w:r>
      <w:r w:rsidRPr="00422848">
        <w:rPr>
          <w:rFonts w:ascii="宋体" w:eastAsia="宋体" w:hAnsi="宋体" w:cs="Times New Roman" w:hint="eastAsia"/>
          <w:color w:val="000000"/>
          <w:sz w:val="24"/>
          <w:szCs w:val="24"/>
        </w:rPr>
        <w:t>事业单位人事综合管理部门备案</w:t>
      </w:r>
      <w:r w:rsidRPr="00422848">
        <w:rPr>
          <w:rFonts w:ascii="宋体" w:eastAsia="宋体" w:hAnsi="宋体" w:cs="宋体" w:hint="eastAsia"/>
          <w:color w:val="000000"/>
          <w:kern w:val="0"/>
          <w:sz w:val="24"/>
          <w:szCs w:val="24"/>
        </w:rPr>
        <w:t>。</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（三）开除处分，公办学校教师由所在学校提出建议，学校主管教育部门决定并报同级</w:t>
      </w:r>
      <w:r w:rsidRPr="00422848">
        <w:rPr>
          <w:rFonts w:ascii="宋体" w:eastAsia="宋体" w:hAnsi="宋体" w:cs="Times New Roman" w:hint="eastAsia"/>
          <w:color w:val="000000"/>
          <w:sz w:val="24"/>
          <w:szCs w:val="24"/>
        </w:rPr>
        <w:t>事业单位人事综合管理部门备案</w:t>
      </w:r>
      <w:r w:rsidRPr="00422848">
        <w:rPr>
          <w:rFonts w:ascii="宋体" w:eastAsia="宋体" w:hAnsi="宋体" w:cs="宋体" w:hint="eastAsia"/>
          <w:color w:val="000000"/>
          <w:kern w:val="0"/>
          <w:sz w:val="24"/>
          <w:szCs w:val="24"/>
        </w:rPr>
        <w:t>。民办学校教师或者未纳入人事编制管理的教师由所在学校决定并解除其聘用</w:t>
      </w:r>
      <w:r w:rsidRPr="00422848">
        <w:rPr>
          <w:rFonts w:ascii="宋体" w:eastAsia="宋体" w:hAnsi="宋体" w:cs="Times New Roman" w:hint="eastAsia"/>
          <w:color w:val="000000"/>
          <w:sz w:val="24"/>
          <w:szCs w:val="24"/>
        </w:rPr>
        <w:t>（劳动）</w:t>
      </w:r>
      <w:r w:rsidRPr="00422848">
        <w:rPr>
          <w:rFonts w:ascii="宋体" w:eastAsia="宋体" w:hAnsi="宋体" w:cs="宋体" w:hint="eastAsia"/>
          <w:color w:val="000000"/>
          <w:kern w:val="0"/>
          <w:sz w:val="24"/>
          <w:szCs w:val="24"/>
        </w:rPr>
        <w:t>合同，报主管教育部门备案。</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四）给予批评教育、诫勉谈话、责令检查、通报批评、调离教学岗位、停止教学活动，以及取消在评奖评优、职务晋升、职称评定、岗位聘用、工资晋级、申报人才计划等方面资格的其他处理，按照管理权限，由教师所在学校或主管部门视其情节轻重</w:t>
      </w:r>
      <w:proofErr w:type="gramStart"/>
      <w:r w:rsidRPr="00422848">
        <w:rPr>
          <w:rFonts w:ascii="宋体" w:eastAsia="宋体" w:hAnsi="宋体" w:cs="宋体" w:hint="eastAsia"/>
          <w:color w:val="000000"/>
          <w:kern w:val="0"/>
          <w:sz w:val="24"/>
          <w:szCs w:val="24"/>
        </w:rPr>
        <w:t>作出</w:t>
      </w:r>
      <w:proofErr w:type="gramEnd"/>
      <w:r w:rsidRPr="00422848">
        <w:rPr>
          <w:rFonts w:ascii="宋体" w:eastAsia="宋体" w:hAnsi="宋体" w:cs="宋体" w:hint="eastAsia"/>
          <w:color w:val="000000"/>
          <w:kern w:val="0"/>
          <w:sz w:val="24"/>
          <w:szCs w:val="24"/>
        </w:rPr>
        <w:t>决定。</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第八条</w:t>
      </w:r>
      <w:r w:rsidRPr="00422848">
        <w:rPr>
          <w:rFonts w:ascii="宋体" w:eastAsia="宋体" w:hAnsi="宋体" w:cs="宋体" w:hint="eastAsia"/>
          <w:color w:val="000000"/>
          <w:kern w:val="0"/>
          <w:sz w:val="24"/>
          <w:szCs w:val="24"/>
        </w:rPr>
        <w:t xml:space="preserve"> 处理决定应当书面通知教师本人并载明认定的事实、理由、依据、期限及申诉途径等内容。</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lastRenderedPageBreak/>
        <w:t>第九条</w:t>
      </w:r>
      <w:r w:rsidRPr="00422848">
        <w:rPr>
          <w:rFonts w:ascii="宋体" w:eastAsia="宋体" w:hAnsi="宋体" w:cs="宋体" w:hint="eastAsia"/>
          <w:color w:val="000000"/>
          <w:kern w:val="0"/>
          <w:sz w:val="24"/>
          <w:szCs w:val="24"/>
        </w:rPr>
        <w:t xml:space="preserve"> 教师不服处理决定的，可以向学校主管教育部门申请复核。对复核结果不服的，可以向学校主管教育部门的</w:t>
      </w:r>
      <w:r w:rsidRPr="00422848">
        <w:rPr>
          <w:rFonts w:ascii="宋体" w:eastAsia="宋体" w:hAnsi="宋体" w:cs="Times New Roman" w:hint="eastAsia"/>
          <w:color w:val="000000"/>
          <w:sz w:val="24"/>
          <w:szCs w:val="24"/>
        </w:rPr>
        <w:t>同级事业单位人事综合管理部门或</w:t>
      </w:r>
      <w:r w:rsidRPr="00422848">
        <w:rPr>
          <w:rFonts w:ascii="宋体" w:eastAsia="宋体" w:hAnsi="宋体" w:cs="宋体" w:hint="eastAsia"/>
          <w:color w:val="000000"/>
          <w:kern w:val="0"/>
          <w:sz w:val="24"/>
          <w:szCs w:val="24"/>
        </w:rPr>
        <w:t>上一级行政部门提出申诉。</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对教师</w:t>
      </w:r>
      <w:r w:rsidRPr="00422848">
        <w:rPr>
          <w:rFonts w:ascii="宋体" w:eastAsia="宋体" w:hAnsi="宋体" w:cs="Times New Roman" w:hint="eastAsia"/>
          <w:color w:val="000000"/>
          <w:sz w:val="24"/>
          <w:szCs w:val="24"/>
        </w:rPr>
        <w:t>受开除以外的处理，在期满后有悔改表现，并且没有再出现违法违纪情形的，予以解除</w:t>
      </w:r>
      <w:r w:rsidRPr="00422848">
        <w:rPr>
          <w:rFonts w:ascii="宋体" w:eastAsia="宋体" w:hAnsi="宋体" w:cs="宋体" w:hint="eastAsia"/>
          <w:color w:val="000000"/>
          <w:kern w:val="0"/>
          <w:sz w:val="24"/>
          <w:szCs w:val="24"/>
        </w:rPr>
        <w:t>，处理决定和处理解除决定都应完整存入人事档案及教师管理信息系统。</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第十条</w:t>
      </w:r>
      <w:r w:rsidRPr="00422848">
        <w:rPr>
          <w:rFonts w:ascii="宋体" w:eastAsia="宋体" w:hAnsi="宋体" w:cs="宋体"/>
          <w:color w:val="000000"/>
          <w:kern w:val="0"/>
          <w:sz w:val="24"/>
          <w:szCs w:val="24"/>
        </w:rPr>
        <w:t xml:space="preserve"> </w:t>
      </w:r>
      <w:r w:rsidRPr="00422848">
        <w:rPr>
          <w:rFonts w:ascii="宋体" w:eastAsia="宋体" w:hAnsi="宋体" w:cs="宋体" w:hint="eastAsia"/>
          <w:color w:val="000000"/>
          <w:kern w:val="0"/>
          <w:sz w:val="24"/>
          <w:szCs w:val="24"/>
        </w:rPr>
        <w:t>教师受到处分的，符合《教师资格条例》第十九条规定的，由负责教师资格认定的教育行政部门依法撤销其教师资格。</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教师受处分期间暂缓教师资格定期注册。依据《中华人民共和国教师法》第十四条规定丧失教师资格的，不能重新取得教师资格。</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教师受记过以上处分期间不能参加专业技术职务任职资格评审。</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第十一条</w:t>
      </w:r>
      <w:r w:rsidRPr="00422848">
        <w:rPr>
          <w:rFonts w:ascii="宋体" w:eastAsia="宋体" w:hAnsi="宋体" w:cs="宋体" w:hint="eastAsia"/>
          <w:color w:val="000000"/>
          <w:kern w:val="0"/>
          <w:sz w:val="24"/>
          <w:szCs w:val="24"/>
        </w:rPr>
        <w:t xml:space="preserve">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第十二条</w:t>
      </w:r>
      <w:r w:rsidRPr="00422848">
        <w:rPr>
          <w:rFonts w:ascii="宋体" w:eastAsia="宋体" w:hAnsi="宋体" w:cs="宋体" w:hint="eastAsia"/>
          <w:color w:val="000000"/>
          <w:kern w:val="0"/>
          <w:sz w:val="24"/>
          <w:szCs w:val="24"/>
        </w:rPr>
        <w:t xml:space="preserve">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（一）师德师风长效机制建设、日常教育督导不到位；</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（二）师德失</w:t>
      </w:r>
      <w:proofErr w:type="gramStart"/>
      <w:r w:rsidRPr="00422848">
        <w:rPr>
          <w:rFonts w:ascii="宋体" w:eastAsia="宋体" w:hAnsi="宋体" w:cs="宋体" w:hint="eastAsia"/>
          <w:color w:val="000000"/>
          <w:kern w:val="0"/>
          <w:sz w:val="24"/>
          <w:szCs w:val="24"/>
        </w:rPr>
        <w:t>范</w:t>
      </w:r>
      <w:proofErr w:type="gramEnd"/>
      <w:r w:rsidRPr="00422848">
        <w:rPr>
          <w:rFonts w:ascii="宋体" w:eastAsia="宋体" w:hAnsi="宋体" w:cs="宋体" w:hint="eastAsia"/>
          <w:color w:val="000000"/>
          <w:kern w:val="0"/>
          <w:sz w:val="24"/>
          <w:szCs w:val="24"/>
        </w:rPr>
        <w:t>问题排查发现不及时；</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（三）对已发现的师德失范行为处置不力、方式不当或拒不处分、拖延处分、推诿隐瞒的；</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（四）已</w:t>
      </w:r>
      <w:proofErr w:type="gramStart"/>
      <w:r w:rsidRPr="00422848">
        <w:rPr>
          <w:rFonts w:ascii="宋体" w:eastAsia="宋体" w:hAnsi="宋体" w:cs="宋体" w:hint="eastAsia"/>
          <w:color w:val="000000"/>
          <w:kern w:val="0"/>
          <w:sz w:val="24"/>
          <w:szCs w:val="24"/>
        </w:rPr>
        <w:t>作出</w:t>
      </w:r>
      <w:proofErr w:type="gramEnd"/>
      <w:r w:rsidRPr="00422848">
        <w:rPr>
          <w:rFonts w:ascii="宋体" w:eastAsia="宋体" w:hAnsi="宋体" w:cs="宋体" w:hint="eastAsia"/>
          <w:color w:val="000000"/>
          <w:kern w:val="0"/>
          <w:sz w:val="24"/>
          <w:szCs w:val="24"/>
        </w:rPr>
        <w:t>的师德失范行为处理决定落实不到位，师德失范行为整改不彻底；</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（五）多次出现师德失</w:t>
      </w:r>
      <w:proofErr w:type="gramStart"/>
      <w:r w:rsidRPr="00422848">
        <w:rPr>
          <w:rFonts w:ascii="宋体" w:eastAsia="宋体" w:hAnsi="宋体" w:cs="宋体" w:hint="eastAsia"/>
          <w:color w:val="000000"/>
          <w:kern w:val="0"/>
          <w:sz w:val="24"/>
          <w:szCs w:val="24"/>
        </w:rPr>
        <w:t>范</w:t>
      </w:r>
      <w:proofErr w:type="gramEnd"/>
      <w:r w:rsidRPr="00422848">
        <w:rPr>
          <w:rFonts w:ascii="宋体" w:eastAsia="宋体" w:hAnsi="宋体" w:cs="宋体" w:hint="eastAsia"/>
          <w:color w:val="000000"/>
          <w:kern w:val="0"/>
          <w:sz w:val="24"/>
          <w:szCs w:val="24"/>
        </w:rPr>
        <w:t>问题或因师德失范行为引起不良社会影响；</w:t>
      </w:r>
    </w:p>
    <w:p w:rsidR="00A65CC3" w:rsidRPr="00422848" w:rsidRDefault="00A65CC3" w:rsidP="00422848">
      <w:pPr>
        <w:widowControl/>
        <w:shd w:val="clear" w:color="auto" w:fill="FFFFFF"/>
        <w:spacing w:line="0" w:lineRule="atLeast"/>
        <w:ind w:firstLineChars="200" w:firstLine="480"/>
        <w:rPr>
          <w:rFonts w:ascii="宋体" w:eastAsia="宋体" w:hAnsi="宋体" w:cs="宋体"/>
          <w:color w:val="000000"/>
          <w:kern w:val="0"/>
          <w:sz w:val="24"/>
          <w:szCs w:val="24"/>
        </w:rPr>
      </w:pPr>
      <w:r w:rsidRPr="00422848">
        <w:rPr>
          <w:rFonts w:ascii="宋体" w:eastAsia="宋体" w:hAnsi="宋体" w:cs="宋体" w:hint="eastAsia"/>
          <w:color w:val="000000"/>
          <w:kern w:val="0"/>
          <w:sz w:val="24"/>
          <w:szCs w:val="24"/>
        </w:rPr>
        <w:t>（六）其他应当问责的失职失责情形。</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第十三条</w:t>
      </w:r>
      <w:r w:rsidRPr="00422848">
        <w:rPr>
          <w:rFonts w:ascii="宋体" w:eastAsia="宋体" w:hAnsi="宋体" w:cs="宋体" w:hint="eastAsia"/>
          <w:color w:val="000000"/>
          <w:kern w:val="0"/>
          <w:sz w:val="24"/>
          <w:szCs w:val="24"/>
        </w:rPr>
        <w:t xml:space="preserve"> 区级教育行政部门应当结合当地实际情况制定实施细则，并报市教委备案。</w:t>
      </w:r>
    </w:p>
    <w:p w:rsidR="00A65CC3" w:rsidRPr="00422848" w:rsidRDefault="00A65CC3" w:rsidP="00422848">
      <w:pPr>
        <w:widowControl/>
        <w:shd w:val="clear" w:color="auto" w:fill="FFFFFF"/>
        <w:spacing w:line="0" w:lineRule="atLeast"/>
        <w:ind w:firstLineChars="200" w:firstLine="482"/>
        <w:rPr>
          <w:rFonts w:ascii="宋体" w:eastAsia="宋体" w:hAnsi="宋体" w:cs="宋体"/>
          <w:color w:val="000000"/>
          <w:kern w:val="0"/>
          <w:sz w:val="24"/>
          <w:szCs w:val="24"/>
        </w:rPr>
      </w:pPr>
      <w:r w:rsidRPr="00422848">
        <w:rPr>
          <w:rFonts w:ascii="宋体" w:eastAsia="宋体" w:hAnsi="宋体" w:cs="宋体" w:hint="eastAsia"/>
          <w:b/>
          <w:color w:val="000000"/>
          <w:kern w:val="0"/>
          <w:sz w:val="24"/>
          <w:szCs w:val="24"/>
        </w:rPr>
        <w:t>第十四条</w:t>
      </w:r>
      <w:r w:rsidRPr="00422848">
        <w:rPr>
          <w:rFonts w:ascii="宋体" w:eastAsia="宋体" w:hAnsi="宋体" w:cs="宋体" w:hint="eastAsia"/>
          <w:color w:val="000000"/>
          <w:kern w:val="0"/>
          <w:sz w:val="24"/>
          <w:szCs w:val="24"/>
        </w:rPr>
        <w:t xml:space="preserve"> 本办法自发布之日起施行。</w:t>
      </w:r>
    </w:p>
    <w:p w:rsidR="00A65CC3" w:rsidRPr="00422848" w:rsidRDefault="00A65CC3" w:rsidP="00422848">
      <w:pPr>
        <w:spacing w:line="0" w:lineRule="atLeast"/>
        <w:rPr>
          <w:rFonts w:asciiTheme="minorEastAsia" w:hAnsiTheme="minorEastAsia"/>
          <w:sz w:val="24"/>
          <w:szCs w:val="24"/>
        </w:rPr>
      </w:pPr>
    </w:p>
    <w:sectPr w:rsidR="00A65CC3" w:rsidRPr="00422848" w:rsidSect="001F02FF">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7B8" w:rsidRDefault="00A217B8" w:rsidP="001F02FF">
      <w:r>
        <w:separator/>
      </w:r>
    </w:p>
  </w:endnote>
  <w:endnote w:type="continuationSeparator" w:id="0">
    <w:p w:rsidR="00A217B8" w:rsidRDefault="00A217B8" w:rsidP="001F02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4347"/>
      <w:docPartObj>
        <w:docPartGallery w:val="Page Numbers (Bottom of Page)"/>
        <w:docPartUnique/>
      </w:docPartObj>
    </w:sdtPr>
    <w:sdtContent>
      <w:p w:rsidR="0097665E" w:rsidRDefault="0097665E">
        <w:pPr>
          <w:pStyle w:val="a4"/>
          <w:jc w:val="center"/>
        </w:pPr>
        <w:fldSimple w:instr=" PAGE   \* MERGEFORMAT ">
          <w:r w:rsidRPr="0097665E">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7B8" w:rsidRDefault="00A217B8" w:rsidP="001F02FF">
      <w:r>
        <w:separator/>
      </w:r>
    </w:p>
  </w:footnote>
  <w:footnote w:type="continuationSeparator" w:id="0">
    <w:p w:rsidR="00A217B8" w:rsidRDefault="00A217B8" w:rsidP="001F0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02FF"/>
    <w:rsid w:val="00055787"/>
    <w:rsid w:val="001F02FF"/>
    <w:rsid w:val="003F30B6"/>
    <w:rsid w:val="00422848"/>
    <w:rsid w:val="00463426"/>
    <w:rsid w:val="00502CA3"/>
    <w:rsid w:val="00642E37"/>
    <w:rsid w:val="0066092B"/>
    <w:rsid w:val="008B1D99"/>
    <w:rsid w:val="0097665E"/>
    <w:rsid w:val="00997C92"/>
    <w:rsid w:val="009C672D"/>
    <w:rsid w:val="00A217B8"/>
    <w:rsid w:val="00A65CC3"/>
    <w:rsid w:val="00DA1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C92"/>
    <w:pPr>
      <w:widowControl w:val="0"/>
      <w:jc w:val="both"/>
    </w:pPr>
  </w:style>
  <w:style w:type="paragraph" w:styleId="1">
    <w:name w:val="heading 1"/>
    <w:basedOn w:val="a"/>
    <w:link w:val="1Char"/>
    <w:uiPriority w:val="9"/>
    <w:qFormat/>
    <w:rsid w:val="001F02F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A65C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02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02FF"/>
    <w:rPr>
      <w:sz w:val="18"/>
      <w:szCs w:val="18"/>
    </w:rPr>
  </w:style>
  <w:style w:type="paragraph" w:styleId="a4">
    <w:name w:val="footer"/>
    <w:basedOn w:val="a"/>
    <w:link w:val="Char0"/>
    <w:uiPriority w:val="99"/>
    <w:unhideWhenUsed/>
    <w:rsid w:val="001F02FF"/>
    <w:pPr>
      <w:tabs>
        <w:tab w:val="center" w:pos="4153"/>
        <w:tab w:val="right" w:pos="8306"/>
      </w:tabs>
      <w:snapToGrid w:val="0"/>
      <w:jc w:val="left"/>
    </w:pPr>
    <w:rPr>
      <w:sz w:val="18"/>
      <w:szCs w:val="18"/>
    </w:rPr>
  </w:style>
  <w:style w:type="character" w:customStyle="1" w:styleId="Char0">
    <w:name w:val="页脚 Char"/>
    <w:basedOn w:val="a0"/>
    <w:link w:val="a4"/>
    <w:uiPriority w:val="99"/>
    <w:rsid w:val="001F02FF"/>
    <w:rPr>
      <w:sz w:val="18"/>
      <w:szCs w:val="18"/>
    </w:rPr>
  </w:style>
  <w:style w:type="character" w:customStyle="1" w:styleId="1Char">
    <w:name w:val="标题 1 Char"/>
    <w:basedOn w:val="a0"/>
    <w:link w:val="1"/>
    <w:uiPriority w:val="9"/>
    <w:rsid w:val="001F02FF"/>
    <w:rPr>
      <w:rFonts w:ascii="宋体" w:eastAsia="宋体" w:hAnsi="宋体" w:cs="宋体"/>
      <w:b/>
      <w:bCs/>
      <w:kern w:val="36"/>
      <w:sz w:val="48"/>
      <w:szCs w:val="48"/>
    </w:rPr>
  </w:style>
  <w:style w:type="paragraph" w:styleId="a5">
    <w:name w:val="Normal (Web)"/>
    <w:basedOn w:val="a"/>
    <w:uiPriority w:val="99"/>
    <w:unhideWhenUsed/>
    <w:rsid w:val="001F02F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F02FF"/>
    <w:rPr>
      <w:b/>
      <w:bCs/>
    </w:rPr>
  </w:style>
  <w:style w:type="paragraph" w:styleId="a7">
    <w:name w:val="Date"/>
    <w:basedOn w:val="a"/>
    <w:next w:val="a"/>
    <w:link w:val="Char1"/>
    <w:uiPriority w:val="99"/>
    <w:semiHidden/>
    <w:unhideWhenUsed/>
    <w:rsid w:val="00A65CC3"/>
    <w:pPr>
      <w:ind w:leftChars="2500" w:left="100"/>
    </w:pPr>
  </w:style>
  <w:style w:type="character" w:customStyle="1" w:styleId="Char1">
    <w:name w:val="日期 Char"/>
    <w:basedOn w:val="a0"/>
    <w:link w:val="a7"/>
    <w:uiPriority w:val="99"/>
    <w:semiHidden/>
    <w:rsid w:val="00A65CC3"/>
  </w:style>
  <w:style w:type="character" w:customStyle="1" w:styleId="3Char">
    <w:name w:val="标题 3 Char"/>
    <w:basedOn w:val="a0"/>
    <w:link w:val="3"/>
    <w:uiPriority w:val="9"/>
    <w:semiHidden/>
    <w:rsid w:val="00A65CC3"/>
    <w:rPr>
      <w:b/>
      <w:bCs/>
      <w:sz w:val="32"/>
      <w:szCs w:val="32"/>
    </w:rPr>
  </w:style>
</w:styles>
</file>

<file path=word/webSettings.xml><?xml version="1.0" encoding="utf-8"?>
<w:webSettings xmlns:r="http://schemas.openxmlformats.org/officeDocument/2006/relationships" xmlns:w="http://schemas.openxmlformats.org/wordprocessingml/2006/main">
  <w:divs>
    <w:div w:id="1385526367">
      <w:bodyDiv w:val="1"/>
      <w:marLeft w:val="0"/>
      <w:marRight w:val="0"/>
      <w:marTop w:val="0"/>
      <w:marBottom w:val="0"/>
      <w:divBdr>
        <w:top w:val="none" w:sz="0" w:space="0" w:color="auto"/>
        <w:left w:val="none" w:sz="0" w:space="0" w:color="auto"/>
        <w:bottom w:val="none" w:sz="0" w:space="0" w:color="auto"/>
        <w:right w:val="none" w:sz="0" w:space="0" w:color="auto"/>
      </w:divBdr>
      <w:divsChild>
        <w:div w:id="32887426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1193</Words>
  <Characters>6803</Characters>
  <Application>Microsoft Office Word</Application>
  <DocSecurity>0</DocSecurity>
  <Lines>56</Lines>
  <Paragraphs>15</Paragraphs>
  <ScaleCrop>false</ScaleCrop>
  <Company>microsoft</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2020-07-30T05:42:00Z</dcterms:created>
  <dcterms:modified xsi:type="dcterms:W3CDTF">2020-07-30T06:09:00Z</dcterms:modified>
</cp:coreProperties>
</file>